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3E" w:rsidRDefault="00D8413E" w:rsidP="00D8413E">
      <w:pPr>
        <w:spacing w:after="0" w:line="240" w:lineRule="auto"/>
        <w:rPr>
          <w:rFonts w:ascii="Times New Roman" w:hAnsi="Times New Roman" w:cs="Times New Roman"/>
          <w:sz w:val="20"/>
          <w:szCs w:val="20"/>
        </w:rPr>
      </w:pPr>
      <w:r>
        <w:rPr>
          <w:rFonts w:ascii="Times New Roman" w:hAnsi="Times New Roman" w:cs="Times New Roman"/>
          <w:sz w:val="20"/>
          <w:szCs w:val="20"/>
        </w:rPr>
        <w:t>November 13, 2019</w:t>
      </w:r>
    </w:p>
    <w:p w:rsidR="00D8413E" w:rsidRDefault="00D8413E" w:rsidP="00D8413E">
      <w:pPr>
        <w:spacing w:after="0" w:line="240" w:lineRule="auto"/>
        <w:rPr>
          <w:rFonts w:ascii="Times New Roman" w:hAnsi="Times New Roman" w:cs="Times New Roman"/>
          <w:sz w:val="20"/>
          <w:szCs w:val="20"/>
        </w:rPr>
      </w:pPr>
    </w:p>
    <w:p w:rsidR="00D8413E" w:rsidRDefault="00D8413E" w:rsidP="00D8413E">
      <w:pPr>
        <w:spacing w:after="0" w:line="240" w:lineRule="auto"/>
        <w:rPr>
          <w:rFonts w:ascii="Times New Roman" w:hAnsi="Times New Roman" w:cs="Times New Roman"/>
          <w:sz w:val="20"/>
          <w:szCs w:val="20"/>
        </w:rPr>
      </w:pPr>
    </w:p>
    <w:p w:rsidR="00D8413E" w:rsidRDefault="00D8413E" w:rsidP="00D8413E">
      <w:pPr>
        <w:spacing w:after="0" w:line="240" w:lineRule="auto"/>
        <w:rPr>
          <w:rFonts w:ascii="Times New Roman" w:hAnsi="Times New Roman" w:cs="Times New Roman"/>
          <w:sz w:val="20"/>
          <w:szCs w:val="20"/>
        </w:rPr>
      </w:pPr>
    </w:p>
    <w:p w:rsidR="00D8413E" w:rsidRDefault="00D8413E" w:rsidP="00D8413E">
      <w:pPr>
        <w:spacing w:after="0" w:line="240" w:lineRule="auto"/>
        <w:rPr>
          <w:rFonts w:ascii="Times New Roman" w:hAnsi="Times New Roman" w:cs="Times New Roman"/>
          <w:sz w:val="20"/>
          <w:szCs w:val="20"/>
        </w:rPr>
      </w:pPr>
    </w:p>
    <w:p w:rsidR="00D8413E" w:rsidRPr="00202F75" w:rsidRDefault="00D8413E" w:rsidP="00D8413E">
      <w:pPr>
        <w:spacing w:after="0" w:line="240" w:lineRule="auto"/>
        <w:rPr>
          <w:rFonts w:ascii="Times New Roman" w:hAnsi="Times New Roman" w:cs="Times New Roman"/>
          <w:b/>
          <w:sz w:val="20"/>
          <w:szCs w:val="20"/>
        </w:rPr>
      </w:pP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PRESENT:</w:t>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SUPERVISOR JONES</w:t>
      </w: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CODY</w:t>
      </w: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PUSHLAR</w:t>
      </w: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STRACK</w:t>
      </w: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WESTER</w:t>
      </w:r>
    </w:p>
    <w:p w:rsidR="00D8413E" w:rsidRPr="00202F75" w:rsidRDefault="00D8413E" w:rsidP="00202F75">
      <w:pPr>
        <w:spacing w:after="0" w:line="240" w:lineRule="auto"/>
        <w:ind w:left="5745"/>
        <w:rPr>
          <w:rFonts w:ascii="Times New Roman" w:hAnsi="Times New Roman" w:cs="Times New Roman"/>
          <w:b/>
          <w:sz w:val="20"/>
          <w:szCs w:val="20"/>
        </w:rPr>
      </w:pPr>
      <w:r w:rsidRPr="00202F75">
        <w:rPr>
          <w:rFonts w:ascii="Times New Roman" w:hAnsi="Times New Roman" w:cs="Times New Roman"/>
          <w:b/>
          <w:sz w:val="20"/>
          <w:szCs w:val="20"/>
        </w:rPr>
        <w:t xml:space="preserve">HIGHWAY SUPERINTENDENT </w:t>
      </w:r>
      <w:r w:rsidR="00202F75">
        <w:rPr>
          <w:rFonts w:ascii="Times New Roman" w:hAnsi="Times New Roman" w:cs="Times New Roman"/>
          <w:b/>
          <w:sz w:val="20"/>
          <w:szCs w:val="20"/>
        </w:rPr>
        <w:t xml:space="preserve">        </w:t>
      </w:r>
      <w:r w:rsidRPr="00202F75">
        <w:rPr>
          <w:rFonts w:ascii="Times New Roman" w:hAnsi="Times New Roman" w:cs="Times New Roman"/>
          <w:b/>
          <w:sz w:val="20"/>
          <w:szCs w:val="20"/>
        </w:rPr>
        <w:t>SMITH</w:t>
      </w:r>
    </w:p>
    <w:p w:rsidR="00D8413E" w:rsidRPr="00202F75" w:rsidRDefault="00D8413E" w:rsidP="00D8413E">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TOWN CLERK DOLAN</w:t>
      </w:r>
    </w:p>
    <w:p w:rsidR="00D8413E" w:rsidRPr="00202F75" w:rsidRDefault="00D8413E" w:rsidP="00D8413E">
      <w:pPr>
        <w:spacing w:line="240" w:lineRule="auto"/>
        <w:rPr>
          <w:rFonts w:ascii="Times New Roman" w:hAnsi="Times New Roman" w:cs="Times New Roman"/>
          <w:b/>
          <w:sz w:val="20"/>
          <w:szCs w:val="20"/>
        </w:rPr>
      </w:pPr>
    </w:p>
    <w:p w:rsidR="00D8413E" w:rsidRPr="006C0AA2" w:rsidRDefault="00D8413E" w:rsidP="00D8413E">
      <w:pPr>
        <w:spacing w:line="240" w:lineRule="auto"/>
        <w:rPr>
          <w:rFonts w:ascii="Times New Roman" w:hAnsi="Times New Roman" w:cs="Times New Roman"/>
          <w:sz w:val="24"/>
          <w:szCs w:val="24"/>
        </w:rPr>
      </w:pPr>
    </w:p>
    <w:p w:rsidR="00D8413E"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Pr>
          <w:rFonts w:ascii="Times New Roman" w:hAnsi="Times New Roman" w:cs="Times New Roman"/>
          <w:sz w:val="24"/>
          <w:szCs w:val="24"/>
        </w:rPr>
        <w:t xml:space="preserve">oard was called to order at </w:t>
      </w:r>
      <w:r w:rsidR="000D73EB" w:rsidRPr="000D73EB">
        <w:rPr>
          <w:rFonts w:ascii="Times New Roman" w:hAnsi="Times New Roman" w:cs="Times New Roman"/>
          <w:color w:val="000000" w:themeColor="text1"/>
          <w:sz w:val="24"/>
          <w:szCs w:val="24"/>
        </w:rPr>
        <w:t>8:03</w:t>
      </w:r>
      <w:r w:rsidRPr="000D73E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pm </w:t>
      </w:r>
      <w:r w:rsidRPr="006C0AA2">
        <w:rPr>
          <w:rFonts w:ascii="Times New Roman" w:hAnsi="Times New Roman" w:cs="Times New Roman"/>
          <w:sz w:val="24"/>
          <w:szCs w:val="24"/>
        </w:rPr>
        <w:t>by Supervisor Jones with the Pledge of Allegiance.</w:t>
      </w: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0D73EB" w:rsidRPr="000D73EB">
        <w:rPr>
          <w:rFonts w:ascii="Times New Roman" w:hAnsi="Times New Roman" w:cs="Times New Roman"/>
          <w:color w:val="000000" w:themeColor="text1"/>
          <w:sz w:val="24"/>
          <w:szCs w:val="24"/>
        </w:rPr>
        <w:t xml:space="preserve">Strack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October </w:t>
      </w:r>
      <w:r w:rsidRPr="006C0AA2">
        <w:rPr>
          <w:rFonts w:ascii="Times New Roman" w:hAnsi="Times New Roman" w:cs="Times New Roman"/>
          <w:sz w:val="24"/>
          <w:szCs w:val="24"/>
        </w:rPr>
        <w:t xml:space="preserve">Town Board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w:t>
      </w:r>
      <w:r w:rsidR="000D73EB">
        <w:rPr>
          <w:rFonts w:ascii="Times New Roman" w:hAnsi="Times New Roman" w:cs="Times New Roman"/>
          <w:color w:val="000000" w:themeColor="text1"/>
          <w:sz w:val="24"/>
          <w:szCs w:val="24"/>
        </w:rPr>
        <w:t>Wester</w:t>
      </w:r>
      <w:r w:rsidR="00781B14">
        <w:rPr>
          <w:rFonts w:ascii="Times New Roman" w:hAnsi="Times New Roman" w:cs="Times New Roman"/>
          <w:color w:val="000000" w:themeColor="text1"/>
          <w:sz w:val="24"/>
          <w:szCs w:val="24"/>
        </w:rPr>
        <w:t xml:space="preserve">. </w:t>
      </w:r>
      <w:r w:rsidRPr="000D73EB">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Approved by the Board.</w:t>
      </w:r>
    </w:p>
    <w:p w:rsidR="00AD1094" w:rsidRDefault="00AD1094" w:rsidP="00D8413E">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Pr="000D73EB">
        <w:rPr>
          <w:rFonts w:ascii="Times New Roman" w:hAnsi="Times New Roman" w:cs="Times New Roman"/>
          <w:color w:val="000000" w:themeColor="text1"/>
          <w:sz w:val="24"/>
          <w:szCs w:val="24"/>
        </w:rPr>
        <w:t xml:space="preserve">Strack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October </w:t>
      </w:r>
      <w:r w:rsidRPr="006C0AA2">
        <w:rPr>
          <w:rFonts w:ascii="Times New Roman" w:hAnsi="Times New Roman" w:cs="Times New Roman"/>
          <w:sz w:val="24"/>
          <w:szCs w:val="24"/>
        </w:rPr>
        <w:t xml:space="preserve">Town Board </w:t>
      </w:r>
      <w:r w:rsidR="00E74D32">
        <w:rPr>
          <w:rFonts w:ascii="Times New Roman" w:hAnsi="Times New Roman" w:cs="Times New Roman"/>
          <w:sz w:val="24"/>
          <w:szCs w:val="24"/>
        </w:rPr>
        <w:t xml:space="preserve">Special Budget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Wester. </w:t>
      </w:r>
      <w:r w:rsidRPr="000D73EB">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Approved by the Board.</w:t>
      </w: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0D73EB">
        <w:rPr>
          <w:rFonts w:ascii="Times New Roman" w:hAnsi="Times New Roman" w:cs="Times New Roman"/>
          <w:color w:val="000000" w:themeColor="text1"/>
          <w:sz w:val="24"/>
          <w:szCs w:val="24"/>
        </w:rPr>
        <w:t>Wester</w:t>
      </w:r>
      <w:r w:rsidRPr="000D73EB">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motioned to accept the Town Clerk’s Monthly Report as presented.  Seconded by Councilperson</w:t>
      </w:r>
      <w:r>
        <w:rPr>
          <w:rFonts w:ascii="Times New Roman" w:hAnsi="Times New Roman" w:cs="Times New Roman"/>
          <w:sz w:val="24"/>
          <w:szCs w:val="24"/>
        </w:rPr>
        <w:t xml:space="preserve"> </w:t>
      </w:r>
      <w:r w:rsidRPr="000D73EB">
        <w:rPr>
          <w:rFonts w:ascii="Times New Roman" w:hAnsi="Times New Roman" w:cs="Times New Roman"/>
          <w:color w:val="000000" w:themeColor="text1"/>
          <w:sz w:val="24"/>
          <w:szCs w:val="24"/>
        </w:rPr>
        <w:t>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the Board.</w:t>
      </w:r>
    </w:p>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0D73EB" w:rsidRPr="000D73EB">
        <w:rPr>
          <w:rFonts w:ascii="Times New Roman" w:hAnsi="Times New Roman" w:cs="Times New Roman"/>
          <w:color w:val="000000" w:themeColor="text1"/>
          <w:sz w:val="24"/>
          <w:szCs w:val="24"/>
        </w:rPr>
        <w:t>Pushlar</w:t>
      </w:r>
      <w:r w:rsidRPr="000D73EB">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Pr>
          <w:rFonts w:ascii="Times New Roman" w:hAnsi="Times New Roman" w:cs="Times New Roman"/>
          <w:sz w:val="24"/>
          <w:szCs w:val="24"/>
        </w:rPr>
        <w:t xml:space="preserve"> </w:t>
      </w:r>
      <w:r w:rsidR="000D73EB">
        <w:rPr>
          <w:rFonts w:ascii="Times New Roman" w:hAnsi="Times New Roman" w:cs="Times New Roman"/>
          <w:color w:val="000000" w:themeColor="text1"/>
          <w:sz w:val="24"/>
          <w:szCs w:val="24"/>
        </w:rPr>
        <w:t>Strack</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Pr="006C0AA2">
        <w:rPr>
          <w:rFonts w:ascii="Times New Roman" w:hAnsi="Times New Roman" w:cs="Times New Roman"/>
          <w:sz w:val="20"/>
          <w:szCs w:val="20"/>
        </w:rPr>
        <w:t xml:space="preserve"> </w:t>
      </w:r>
      <w:r>
        <w:rPr>
          <w:rFonts w:ascii="Times New Roman" w:hAnsi="Times New Roman" w:cs="Times New Roman"/>
          <w:sz w:val="24"/>
          <w:szCs w:val="24"/>
        </w:rPr>
        <w:t xml:space="preserve">Smith </w:t>
      </w:r>
      <w:r w:rsidRPr="006C0AA2">
        <w:rPr>
          <w:rFonts w:ascii="Times New Roman" w:hAnsi="Times New Roman" w:cs="Times New Roman"/>
          <w:sz w:val="24"/>
          <w:szCs w:val="24"/>
        </w:rPr>
        <w:t>presented the Highway Department’s report.</w:t>
      </w:r>
    </w:p>
    <w:p w:rsidR="00AD1094" w:rsidRDefault="00AD1094" w:rsidP="00D8413E">
      <w:pPr>
        <w:spacing w:line="240" w:lineRule="auto"/>
        <w:rPr>
          <w:rFonts w:ascii="Times New Roman" w:hAnsi="Times New Roman" w:cs="Times New Roman"/>
          <w:sz w:val="24"/>
          <w:szCs w:val="24"/>
        </w:rPr>
      </w:pPr>
    </w:p>
    <w:p w:rsidR="00D8413E" w:rsidRPr="00197BCA" w:rsidRDefault="00D8413E" w:rsidP="00871C2F">
      <w:pPr>
        <w:spacing w:after="0" w:line="240" w:lineRule="auto"/>
        <w:contextualSpacing/>
        <w:rPr>
          <w:b/>
          <w:sz w:val="24"/>
          <w:szCs w:val="24"/>
        </w:rPr>
      </w:pPr>
      <w:r w:rsidRPr="00197BCA">
        <w:rPr>
          <w:b/>
          <w:sz w:val="24"/>
          <w:szCs w:val="24"/>
        </w:rPr>
        <w:t>2020 Budget Public Hearing</w:t>
      </w:r>
    </w:p>
    <w:p w:rsidR="000D73EB" w:rsidRDefault="000D73EB" w:rsidP="000D73EB">
      <w:pPr>
        <w:spacing w:after="0" w:line="240" w:lineRule="auto"/>
        <w:ind w:left="360"/>
        <w:contextualSpacing/>
        <w:rPr>
          <w:sz w:val="24"/>
          <w:szCs w:val="24"/>
        </w:rPr>
      </w:pPr>
      <w:r>
        <w:rPr>
          <w:sz w:val="24"/>
          <w:szCs w:val="24"/>
        </w:rPr>
        <w:t>Councilperson Pushlar motioned to open public hearing seconded by Councilperson Cody.</w:t>
      </w:r>
    </w:p>
    <w:p w:rsidR="000D73EB" w:rsidRDefault="00871C2F" w:rsidP="000D73EB">
      <w:pPr>
        <w:spacing w:after="0" w:line="240" w:lineRule="auto"/>
        <w:ind w:left="360"/>
        <w:contextualSpacing/>
        <w:rPr>
          <w:sz w:val="24"/>
          <w:szCs w:val="24"/>
        </w:rPr>
      </w:pPr>
      <w:r>
        <w:rPr>
          <w:sz w:val="24"/>
          <w:szCs w:val="24"/>
        </w:rPr>
        <w:t xml:space="preserve">One </w:t>
      </w:r>
      <w:r w:rsidR="000D73EB">
        <w:rPr>
          <w:sz w:val="24"/>
          <w:szCs w:val="24"/>
        </w:rPr>
        <w:t xml:space="preserve">item was adjusted to reflect a change in Joint Youth Project 4000.00 was </w:t>
      </w:r>
      <w:r w:rsidR="00781B14">
        <w:rPr>
          <w:sz w:val="24"/>
          <w:szCs w:val="24"/>
        </w:rPr>
        <w:t>increased</w:t>
      </w:r>
      <w:r w:rsidR="000D73EB">
        <w:rPr>
          <w:sz w:val="24"/>
          <w:szCs w:val="24"/>
        </w:rPr>
        <w:t xml:space="preserve"> to 6100.00 based on </w:t>
      </w:r>
      <w:r w:rsidR="00781B14">
        <w:rPr>
          <w:sz w:val="24"/>
          <w:szCs w:val="24"/>
        </w:rPr>
        <w:t xml:space="preserve">Fenner </w:t>
      </w:r>
      <w:r w:rsidR="000D73EB">
        <w:rPr>
          <w:sz w:val="24"/>
          <w:szCs w:val="24"/>
        </w:rPr>
        <w:t xml:space="preserve">attendance </w:t>
      </w:r>
      <w:r w:rsidR="00781B14">
        <w:rPr>
          <w:sz w:val="24"/>
          <w:szCs w:val="24"/>
        </w:rPr>
        <w:t>increasing</w:t>
      </w:r>
      <w:r w:rsidR="00E74D32">
        <w:rPr>
          <w:sz w:val="24"/>
          <w:szCs w:val="24"/>
        </w:rPr>
        <w:t xml:space="preserve"> by</w:t>
      </w:r>
      <w:r>
        <w:rPr>
          <w:sz w:val="24"/>
          <w:szCs w:val="24"/>
        </w:rPr>
        <w:t xml:space="preserve"> 50%.  Councilperson Strack moved to close public hearing, seconded by Councilperson Pushlar.</w:t>
      </w:r>
    </w:p>
    <w:p w:rsidR="00871C2F" w:rsidRPr="00197BCA" w:rsidRDefault="00871C2F" w:rsidP="000D73EB">
      <w:pPr>
        <w:spacing w:after="0" w:line="240" w:lineRule="auto"/>
        <w:ind w:left="360"/>
        <w:contextualSpacing/>
        <w:rPr>
          <w:b/>
          <w:sz w:val="24"/>
          <w:szCs w:val="24"/>
        </w:rPr>
      </w:pPr>
    </w:p>
    <w:p w:rsidR="00871C2F" w:rsidRDefault="00871C2F" w:rsidP="000D73EB">
      <w:pPr>
        <w:spacing w:after="0" w:line="240" w:lineRule="auto"/>
        <w:ind w:left="360"/>
        <w:contextualSpacing/>
        <w:rPr>
          <w:sz w:val="24"/>
          <w:szCs w:val="24"/>
        </w:rPr>
      </w:pPr>
      <w:r w:rsidRPr="00197BCA">
        <w:rPr>
          <w:b/>
          <w:sz w:val="24"/>
          <w:szCs w:val="24"/>
        </w:rPr>
        <w:t xml:space="preserve">MOTION TO PASS AND ADOPT 2020 BUDGET </w:t>
      </w:r>
      <w:r>
        <w:rPr>
          <w:sz w:val="24"/>
          <w:szCs w:val="24"/>
        </w:rPr>
        <w:t xml:space="preserve">moved by Councilperson Wester, seconded by Councilperson Cody.  </w:t>
      </w:r>
      <w:r w:rsidR="00202F75">
        <w:rPr>
          <w:sz w:val="24"/>
          <w:szCs w:val="24"/>
        </w:rPr>
        <w:t>The question of the adoption of the 2020 Town Budget was put to a vote upon roll call, the vote was as follows:</w:t>
      </w:r>
    </w:p>
    <w:p w:rsidR="00202F75" w:rsidRDefault="00202F75" w:rsidP="000D73EB">
      <w:pPr>
        <w:spacing w:after="0" w:line="240" w:lineRule="auto"/>
        <w:ind w:left="360"/>
        <w:contextualSpacing/>
        <w:rPr>
          <w:b/>
          <w:sz w:val="24"/>
          <w:szCs w:val="24"/>
        </w:rPr>
      </w:pPr>
      <w:r>
        <w:rPr>
          <w:b/>
          <w:sz w:val="24"/>
          <w:szCs w:val="24"/>
        </w:rPr>
        <w:tab/>
      </w:r>
      <w:r>
        <w:rPr>
          <w:b/>
          <w:sz w:val="24"/>
          <w:szCs w:val="24"/>
        </w:rPr>
        <w:tab/>
        <w:t>William Wester</w:t>
      </w:r>
      <w:r>
        <w:rPr>
          <w:b/>
          <w:sz w:val="24"/>
          <w:szCs w:val="24"/>
        </w:rPr>
        <w:tab/>
      </w:r>
      <w:r>
        <w:rPr>
          <w:b/>
          <w:sz w:val="24"/>
          <w:szCs w:val="24"/>
        </w:rPr>
        <w:tab/>
        <w:t>Councilor</w:t>
      </w:r>
      <w:r>
        <w:rPr>
          <w:b/>
          <w:sz w:val="24"/>
          <w:szCs w:val="24"/>
        </w:rPr>
        <w:tab/>
      </w:r>
      <w:r>
        <w:rPr>
          <w:b/>
          <w:sz w:val="24"/>
          <w:szCs w:val="24"/>
        </w:rPr>
        <w:tab/>
        <w:t>Voted</w:t>
      </w:r>
      <w:r>
        <w:rPr>
          <w:b/>
          <w:sz w:val="24"/>
          <w:szCs w:val="24"/>
        </w:rPr>
        <w:tab/>
      </w:r>
      <w:r>
        <w:rPr>
          <w:b/>
          <w:sz w:val="24"/>
          <w:szCs w:val="24"/>
        </w:rPr>
        <w:tab/>
        <w:t>Yes</w:t>
      </w:r>
    </w:p>
    <w:p w:rsidR="00202F75" w:rsidRDefault="00202F75" w:rsidP="000D73EB">
      <w:pPr>
        <w:spacing w:after="0" w:line="240" w:lineRule="auto"/>
        <w:ind w:left="360"/>
        <w:contextualSpacing/>
        <w:rPr>
          <w:b/>
          <w:sz w:val="24"/>
          <w:szCs w:val="24"/>
        </w:rPr>
      </w:pPr>
      <w:r>
        <w:rPr>
          <w:b/>
          <w:sz w:val="24"/>
          <w:szCs w:val="24"/>
        </w:rPr>
        <w:tab/>
      </w:r>
      <w:r>
        <w:rPr>
          <w:b/>
          <w:sz w:val="24"/>
          <w:szCs w:val="24"/>
        </w:rPr>
        <w:tab/>
        <w:t>William Cody</w:t>
      </w:r>
      <w:r>
        <w:rPr>
          <w:b/>
          <w:sz w:val="24"/>
          <w:szCs w:val="24"/>
        </w:rPr>
        <w:tab/>
      </w:r>
      <w:r>
        <w:rPr>
          <w:b/>
          <w:sz w:val="24"/>
          <w:szCs w:val="24"/>
        </w:rPr>
        <w:tab/>
      </w:r>
      <w:r>
        <w:rPr>
          <w:b/>
          <w:sz w:val="24"/>
          <w:szCs w:val="24"/>
        </w:rPr>
        <w:tab/>
        <w:t>Councilor</w:t>
      </w:r>
      <w:r>
        <w:rPr>
          <w:b/>
          <w:sz w:val="24"/>
          <w:szCs w:val="24"/>
        </w:rPr>
        <w:tab/>
      </w:r>
      <w:r>
        <w:rPr>
          <w:b/>
          <w:sz w:val="24"/>
          <w:szCs w:val="24"/>
        </w:rPr>
        <w:tab/>
        <w:t xml:space="preserve">Voted </w:t>
      </w:r>
      <w:r>
        <w:rPr>
          <w:b/>
          <w:sz w:val="24"/>
          <w:szCs w:val="24"/>
        </w:rPr>
        <w:tab/>
      </w:r>
      <w:r>
        <w:rPr>
          <w:b/>
          <w:sz w:val="24"/>
          <w:szCs w:val="24"/>
        </w:rPr>
        <w:tab/>
        <w:t>Yes</w:t>
      </w:r>
    </w:p>
    <w:p w:rsidR="00202F75" w:rsidRDefault="00202F75" w:rsidP="000D73EB">
      <w:pPr>
        <w:spacing w:after="0" w:line="240" w:lineRule="auto"/>
        <w:ind w:left="360"/>
        <w:contextualSpacing/>
        <w:rPr>
          <w:b/>
          <w:sz w:val="24"/>
          <w:szCs w:val="24"/>
        </w:rPr>
      </w:pPr>
      <w:r>
        <w:rPr>
          <w:b/>
          <w:sz w:val="24"/>
          <w:szCs w:val="24"/>
        </w:rPr>
        <w:tab/>
      </w:r>
      <w:r>
        <w:rPr>
          <w:b/>
          <w:sz w:val="24"/>
          <w:szCs w:val="24"/>
        </w:rPr>
        <w:tab/>
        <w:t>Adam Pushlar</w:t>
      </w:r>
      <w:r>
        <w:rPr>
          <w:b/>
          <w:sz w:val="24"/>
          <w:szCs w:val="24"/>
        </w:rPr>
        <w:tab/>
      </w:r>
      <w:r>
        <w:rPr>
          <w:b/>
          <w:sz w:val="24"/>
          <w:szCs w:val="24"/>
        </w:rPr>
        <w:tab/>
      </w:r>
      <w:r>
        <w:rPr>
          <w:b/>
          <w:sz w:val="24"/>
          <w:szCs w:val="24"/>
        </w:rPr>
        <w:tab/>
        <w:t>Councilor</w:t>
      </w:r>
      <w:r>
        <w:rPr>
          <w:b/>
          <w:sz w:val="24"/>
          <w:szCs w:val="24"/>
        </w:rPr>
        <w:tab/>
      </w:r>
      <w:r>
        <w:rPr>
          <w:b/>
          <w:sz w:val="24"/>
          <w:szCs w:val="24"/>
        </w:rPr>
        <w:tab/>
        <w:t>Voted</w:t>
      </w:r>
      <w:r>
        <w:rPr>
          <w:b/>
          <w:sz w:val="24"/>
          <w:szCs w:val="24"/>
        </w:rPr>
        <w:tab/>
      </w:r>
      <w:r>
        <w:rPr>
          <w:b/>
          <w:sz w:val="24"/>
          <w:szCs w:val="24"/>
        </w:rPr>
        <w:tab/>
        <w:t>Yes</w:t>
      </w:r>
    </w:p>
    <w:p w:rsidR="00202F75" w:rsidRDefault="00202F75" w:rsidP="000D73EB">
      <w:pPr>
        <w:spacing w:after="0" w:line="240" w:lineRule="auto"/>
        <w:ind w:left="360"/>
        <w:contextualSpacing/>
        <w:rPr>
          <w:b/>
          <w:sz w:val="24"/>
          <w:szCs w:val="24"/>
        </w:rPr>
      </w:pPr>
      <w:r>
        <w:rPr>
          <w:b/>
          <w:sz w:val="24"/>
          <w:szCs w:val="24"/>
        </w:rPr>
        <w:tab/>
      </w:r>
      <w:r>
        <w:rPr>
          <w:b/>
          <w:sz w:val="24"/>
          <w:szCs w:val="24"/>
        </w:rPr>
        <w:tab/>
        <w:t>Hannah Strack</w:t>
      </w:r>
      <w:r>
        <w:rPr>
          <w:b/>
          <w:sz w:val="24"/>
          <w:szCs w:val="24"/>
        </w:rPr>
        <w:tab/>
      </w:r>
      <w:r>
        <w:rPr>
          <w:b/>
          <w:sz w:val="24"/>
          <w:szCs w:val="24"/>
        </w:rPr>
        <w:tab/>
        <w:t>Councilor</w:t>
      </w:r>
      <w:r>
        <w:rPr>
          <w:b/>
          <w:sz w:val="24"/>
          <w:szCs w:val="24"/>
        </w:rPr>
        <w:tab/>
      </w:r>
      <w:r>
        <w:rPr>
          <w:b/>
          <w:sz w:val="24"/>
          <w:szCs w:val="24"/>
        </w:rPr>
        <w:tab/>
        <w:t xml:space="preserve">Voted </w:t>
      </w:r>
      <w:r>
        <w:rPr>
          <w:b/>
          <w:sz w:val="24"/>
          <w:szCs w:val="24"/>
        </w:rPr>
        <w:tab/>
      </w:r>
      <w:r>
        <w:rPr>
          <w:b/>
          <w:sz w:val="24"/>
          <w:szCs w:val="24"/>
        </w:rPr>
        <w:tab/>
        <w:t>Yes</w:t>
      </w:r>
      <w:r>
        <w:rPr>
          <w:b/>
          <w:sz w:val="24"/>
          <w:szCs w:val="24"/>
        </w:rPr>
        <w:tab/>
      </w:r>
    </w:p>
    <w:p w:rsidR="00202F75" w:rsidRDefault="00202F75" w:rsidP="000D73EB">
      <w:pPr>
        <w:spacing w:after="0" w:line="240" w:lineRule="auto"/>
        <w:ind w:left="360"/>
        <w:contextualSpacing/>
        <w:rPr>
          <w:sz w:val="24"/>
          <w:szCs w:val="24"/>
        </w:rPr>
      </w:pPr>
      <w:r>
        <w:rPr>
          <w:b/>
          <w:sz w:val="24"/>
          <w:szCs w:val="24"/>
        </w:rPr>
        <w:t>David Jones</w:t>
      </w:r>
      <w:r>
        <w:rPr>
          <w:b/>
          <w:sz w:val="24"/>
          <w:szCs w:val="24"/>
        </w:rPr>
        <w:tab/>
      </w:r>
      <w:r>
        <w:rPr>
          <w:b/>
          <w:sz w:val="24"/>
          <w:szCs w:val="24"/>
        </w:rPr>
        <w:tab/>
        <w:t>Supervisor</w:t>
      </w:r>
      <w:r>
        <w:rPr>
          <w:b/>
          <w:sz w:val="24"/>
          <w:szCs w:val="24"/>
        </w:rPr>
        <w:tab/>
      </w:r>
      <w:r>
        <w:rPr>
          <w:b/>
          <w:sz w:val="24"/>
          <w:szCs w:val="24"/>
        </w:rPr>
        <w:tab/>
        <w:t xml:space="preserve">voted </w:t>
      </w:r>
      <w:r>
        <w:rPr>
          <w:b/>
          <w:sz w:val="24"/>
          <w:szCs w:val="24"/>
        </w:rPr>
        <w:tab/>
      </w:r>
      <w:r>
        <w:rPr>
          <w:b/>
          <w:sz w:val="24"/>
          <w:szCs w:val="24"/>
        </w:rPr>
        <w:tab/>
        <w:t>Yes</w:t>
      </w:r>
    </w:p>
    <w:p w:rsidR="00871C2F" w:rsidRDefault="00871C2F" w:rsidP="00123718">
      <w:pPr>
        <w:widowControl w:val="0"/>
        <w:suppressAutoHyphens/>
        <w:spacing w:after="0" w:line="240" w:lineRule="auto"/>
        <w:rPr>
          <w:rFonts w:ascii="Times New Roman" w:eastAsia="Lucida Sans Unicode" w:hAnsi="Times New Roman" w:cs="Times New Roman"/>
          <w:kern w:val="1"/>
          <w:sz w:val="24"/>
          <w:szCs w:val="24"/>
        </w:rPr>
      </w:pPr>
    </w:p>
    <w:p w:rsidR="00871C2F" w:rsidRDefault="00871C2F" w:rsidP="00871C2F">
      <w:pPr>
        <w:widowControl w:val="0"/>
        <w:suppressAutoHyphens/>
        <w:spacing w:after="0" w:line="240" w:lineRule="auto"/>
        <w:jc w:val="center"/>
        <w:rPr>
          <w:rFonts w:ascii="Times New Roman" w:eastAsia="Lucida Sans Unicode" w:hAnsi="Times New Roman" w:cs="Times New Roman"/>
          <w:kern w:val="1"/>
          <w:sz w:val="24"/>
          <w:szCs w:val="24"/>
        </w:rPr>
      </w:pPr>
    </w:p>
    <w:p w:rsidR="00871C2F" w:rsidRDefault="00871C2F" w:rsidP="00871C2F">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Councilperson Wester moved to adopt </w:t>
      </w:r>
      <w:r w:rsidRPr="00197BCA">
        <w:rPr>
          <w:rFonts w:ascii="Times New Roman" w:eastAsia="Lucida Sans Unicode" w:hAnsi="Times New Roman" w:cs="Times New Roman"/>
          <w:b/>
          <w:kern w:val="1"/>
          <w:sz w:val="24"/>
          <w:szCs w:val="24"/>
        </w:rPr>
        <w:t>Resolution 2019-</w:t>
      </w:r>
      <w:r w:rsidR="00C9545C">
        <w:rPr>
          <w:rFonts w:ascii="Times New Roman" w:eastAsia="Lucida Sans Unicode" w:hAnsi="Times New Roman" w:cs="Times New Roman"/>
          <w:b/>
          <w:kern w:val="1"/>
          <w:sz w:val="24"/>
          <w:szCs w:val="24"/>
        </w:rPr>
        <w:t>18</w:t>
      </w:r>
      <w:r>
        <w:rPr>
          <w:rFonts w:ascii="Times New Roman" w:eastAsia="Lucida Sans Unicode" w:hAnsi="Times New Roman" w:cs="Times New Roman"/>
          <w:kern w:val="1"/>
          <w:sz w:val="24"/>
          <w:szCs w:val="24"/>
        </w:rPr>
        <w:t xml:space="preserve">, seconded by Councilperson </w:t>
      </w:r>
      <w:r w:rsidR="00197BCA">
        <w:rPr>
          <w:rFonts w:ascii="Times New Roman" w:eastAsia="Lucida Sans Unicode" w:hAnsi="Times New Roman" w:cs="Times New Roman"/>
          <w:kern w:val="1"/>
          <w:sz w:val="24"/>
          <w:szCs w:val="24"/>
        </w:rPr>
        <w:t>Hannah.</w:t>
      </w:r>
    </w:p>
    <w:p w:rsidR="00197BCA" w:rsidRDefault="00197BCA" w:rsidP="00871C2F">
      <w:pPr>
        <w:widowControl w:val="0"/>
        <w:suppressAutoHyphens/>
        <w:spacing w:after="0" w:line="240" w:lineRule="auto"/>
        <w:rPr>
          <w:rFonts w:ascii="Times New Roman" w:eastAsia="Lucida Sans Unicode" w:hAnsi="Times New Roman" w:cs="Times New Roman"/>
          <w:kern w:val="1"/>
          <w:sz w:val="24"/>
          <w:szCs w:val="24"/>
        </w:rPr>
      </w:pPr>
    </w:p>
    <w:p w:rsidR="00202F75" w:rsidRDefault="00202F75" w:rsidP="00202F75">
      <w:pPr>
        <w:spacing w:after="0" w:line="240" w:lineRule="auto"/>
        <w:ind w:left="360"/>
        <w:contextualSpacing/>
        <w:rPr>
          <w:b/>
          <w:sz w:val="24"/>
          <w:szCs w:val="24"/>
        </w:rPr>
      </w:pPr>
      <w:r>
        <w:rPr>
          <w:b/>
          <w:sz w:val="24"/>
          <w:szCs w:val="24"/>
        </w:rPr>
        <w:t>William Wester</w:t>
      </w:r>
      <w:r>
        <w:rPr>
          <w:b/>
          <w:sz w:val="24"/>
          <w:szCs w:val="24"/>
        </w:rPr>
        <w:tab/>
      </w:r>
      <w:r>
        <w:rPr>
          <w:b/>
          <w:sz w:val="24"/>
          <w:szCs w:val="24"/>
        </w:rPr>
        <w:tab/>
        <w:t>Councilor</w:t>
      </w:r>
      <w:r>
        <w:rPr>
          <w:b/>
          <w:sz w:val="24"/>
          <w:szCs w:val="24"/>
        </w:rPr>
        <w:tab/>
      </w:r>
      <w:r>
        <w:rPr>
          <w:b/>
          <w:sz w:val="24"/>
          <w:szCs w:val="24"/>
        </w:rPr>
        <w:tab/>
        <w:t>Voted</w:t>
      </w:r>
      <w:r>
        <w:rPr>
          <w:b/>
          <w:sz w:val="24"/>
          <w:szCs w:val="24"/>
        </w:rPr>
        <w:tab/>
      </w:r>
      <w:r>
        <w:rPr>
          <w:b/>
          <w:sz w:val="24"/>
          <w:szCs w:val="24"/>
        </w:rPr>
        <w:tab/>
        <w:t>Yes</w:t>
      </w:r>
    </w:p>
    <w:p w:rsidR="00202F75" w:rsidRDefault="00202F75" w:rsidP="00202F75">
      <w:pPr>
        <w:spacing w:after="0" w:line="240" w:lineRule="auto"/>
        <w:ind w:left="360"/>
        <w:contextualSpacing/>
        <w:rPr>
          <w:b/>
          <w:sz w:val="24"/>
          <w:szCs w:val="24"/>
        </w:rPr>
      </w:pPr>
      <w:r>
        <w:rPr>
          <w:b/>
          <w:sz w:val="24"/>
          <w:szCs w:val="24"/>
        </w:rPr>
        <w:tab/>
      </w:r>
      <w:r>
        <w:rPr>
          <w:b/>
          <w:sz w:val="24"/>
          <w:szCs w:val="24"/>
        </w:rPr>
        <w:tab/>
        <w:t>William Cody</w:t>
      </w:r>
      <w:r>
        <w:rPr>
          <w:b/>
          <w:sz w:val="24"/>
          <w:szCs w:val="24"/>
        </w:rPr>
        <w:tab/>
      </w:r>
      <w:r>
        <w:rPr>
          <w:b/>
          <w:sz w:val="24"/>
          <w:szCs w:val="24"/>
        </w:rPr>
        <w:tab/>
      </w:r>
      <w:r>
        <w:rPr>
          <w:b/>
          <w:sz w:val="24"/>
          <w:szCs w:val="24"/>
        </w:rPr>
        <w:tab/>
        <w:t>Councilor</w:t>
      </w:r>
      <w:r>
        <w:rPr>
          <w:b/>
          <w:sz w:val="24"/>
          <w:szCs w:val="24"/>
        </w:rPr>
        <w:tab/>
      </w:r>
      <w:r>
        <w:rPr>
          <w:b/>
          <w:sz w:val="24"/>
          <w:szCs w:val="24"/>
        </w:rPr>
        <w:tab/>
        <w:t xml:space="preserve">Voted </w:t>
      </w:r>
      <w:r>
        <w:rPr>
          <w:b/>
          <w:sz w:val="24"/>
          <w:szCs w:val="24"/>
        </w:rPr>
        <w:tab/>
      </w:r>
      <w:r>
        <w:rPr>
          <w:b/>
          <w:sz w:val="24"/>
          <w:szCs w:val="24"/>
        </w:rPr>
        <w:tab/>
        <w:t>Yes</w:t>
      </w:r>
    </w:p>
    <w:p w:rsidR="00202F75" w:rsidRDefault="00202F75" w:rsidP="00202F75">
      <w:pPr>
        <w:spacing w:after="0" w:line="240" w:lineRule="auto"/>
        <w:ind w:left="360"/>
        <w:contextualSpacing/>
        <w:rPr>
          <w:b/>
          <w:sz w:val="24"/>
          <w:szCs w:val="24"/>
        </w:rPr>
      </w:pPr>
      <w:r>
        <w:rPr>
          <w:b/>
          <w:sz w:val="24"/>
          <w:szCs w:val="24"/>
        </w:rPr>
        <w:tab/>
      </w:r>
      <w:r>
        <w:rPr>
          <w:b/>
          <w:sz w:val="24"/>
          <w:szCs w:val="24"/>
        </w:rPr>
        <w:tab/>
        <w:t>Adam Pushlar</w:t>
      </w:r>
      <w:r>
        <w:rPr>
          <w:b/>
          <w:sz w:val="24"/>
          <w:szCs w:val="24"/>
        </w:rPr>
        <w:tab/>
      </w:r>
      <w:r>
        <w:rPr>
          <w:b/>
          <w:sz w:val="24"/>
          <w:szCs w:val="24"/>
        </w:rPr>
        <w:tab/>
      </w:r>
      <w:r>
        <w:rPr>
          <w:b/>
          <w:sz w:val="24"/>
          <w:szCs w:val="24"/>
        </w:rPr>
        <w:tab/>
        <w:t>Councilor</w:t>
      </w:r>
      <w:r>
        <w:rPr>
          <w:b/>
          <w:sz w:val="24"/>
          <w:szCs w:val="24"/>
        </w:rPr>
        <w:tab/>
      </w:r>
      <w:r>
        <w:rPr>
          <w:b/>
          <w:sz w:val="24"/>
          <w:szCs w:val="24"/>
        </w:rPr>
        <w:tab/>
        <w:t>Voted</w:t>
      </w:r>
      <w:r>
        <w:rPr>
          <w:b/>
          <w:sz w:val="24"/>
          <w:szCs w:val="24"/>
        </w:rPr>
        <w:tab/>
      </w:r>
      <w:r>
        <w:rPr>
          <w:b/>
          <w:sz w:val="24"/>
          <w:szCs w:val="24"/>
        </w:rPr>
        <w:tab/>
        <w:t>Yes</w:t>
      </w:r>
    </w:p>
    <w:p w:rsidR="00202F75" w:rsidRDefault="00202F75" w:rsidP="00202F75">
      <w:pPr>
        <w:spacing w:after="0" w:line="240" w:lineRule="auto"/>
        <w:ind w:left="360"/>
        <w:contextualSpacing/>
        <w:rPr>
          <w:b/>
          <w:sz w:val="24"/>
          <w:szCs w:val="24"/>
        </w:rPr>
      </w:pPr>
      <w:r>
        <w:rPr>
          <w:b/>
          <w:sz w:val="24"/>
          <w:szCs w:val="24"/>
        </w:rPr>
        <w:tab/>
      </w:r>
      <w:r>
        <w:rPr>
          <w:b/>
          <w:sz w:val="24"/>
          <w:szCs w:val="24"/>
        </w:rPr>
        <w:tab/>
        <w:t>Hannah Strack</w:t>
      </w:r>
      <w:r>
        <w:rPr>
          <w:b/>
          <w:sz w:val="24"/>
          <w:szCs w:val="24"/>
        </w:rPr>
        <w:tab/>
      </w:r>
      <w:r>
        <w:rPr>
          <w:b/>
          <w:sz w:val="24"/>
          <w:szCs w:val="24"/>
        </w:rPr>
        <w:tab/>
        <w:t>Councilor</w:t>
      </w:r>
      <w:r>
        <w:rPr>
          <w:b/>
          <w:sz w:val="24"/>
          <w:szCs w:val="24"/>
        </w:rPr>
        <w:tab/>
      </w:r>
      <w:r>
        <w:rPr>
          <w:b/>
          <w:sz w:val="24"/>
          <w:szCs w:val="24"/>
        </w:rPr>
        <w:tab/>
        <w:t xml:space="preserve">Voted </w:t>
      </w:r>
      <w:r>
        <w:rPr>
          <w:b/>
          <w:sz w:val="24"/>
          <w:szCs w:val="24"/>
        </w:rPr>
        <w:tab/>
      </w:r>
      <w:r>
        <w:rPr>
          <w:b/>
          <w:sz w:val="24"/>
          <w:szCs w:val="24"/>
        </w:rPr>
        <w:tab/>
        <w:t>Yes</w:t>
      </w:r>
      <w:r>
        <w:rPr>
          <w:b/>
          <w:sz w:val="24"/>
          <w:szCs w:val="24"/>
        </w:rPr>
        <w:tab/>
      </w:r>
    </w:p>
    <w:p w:rsidR="00202F75" w:rsidRDefault="00202F75" w:rsidP="00202F75">
      <w:pPr>
        <w:spacing w:after="0" w:line="240" w:lineRule="auto"/>
        <w:ind w:left="1080" w:firstLine="360"/>
        <w:contextualSpacing/>
        <w:rPr>
          <w:sz w:val="24"/>
          <w:szCs w:val="24"/>
        </w:rPr>
      </w:pPr>
      <w:r>
        <w:rPr>
          <w:b/>
          <w:sz w:val="24"/>
          <w:szCs w:val="24"/>
        </w:rPr>
        <w:t>David Jones</w:t>
      </w:r>
      <w:r>
        <w:rPr>
          <w:b/>
          <w:sz w:val="24"/>
          <w:szCs w:val="24"/>
        </w:rPr>
        <w:tab/>
      </w:r>
      <w:r>
        <w:rPr>
          <w:b/>
          <w:sz w:val="24"/>
          <w:szCs w:val="24"/>
        </w:rPr>
        <w:tab/>
      </w:r>
      <w:r>
        <w:rPr>
          <w:b/>
          <w:sz w:val="24"/>
          <w:szCs w:val="24"/>
        </w:rPr>
        <w:tab/>
        <w:t>Supervisor</w:t>
      </w:r>
      <w:r>
        <w:rPr>
          <w:b/>
          <w:sz w:val="24"/>
          <w:szCs w:val="24"/>
        </w:rPr>
        <w:tab/>
      </w:r>
      <w:r>
        <w:rPr>
          <w:b/>
          <w:sz w:val="24"/>
          <w:szCs w:val="24"/>
        </w:rPr>
        <w:tab/>
        <w:t xml:space="preserve">voted </w:t>
      </w:r>
      <w:r>
        <w:rPr>
          <w:b/>
          <w:sz w:val="24"/>
          <w:szCs w:val="24"/>
        </w:rPr>
        <w:tab/>
      </w:r>
      <w:r>
        <w:rPr>
          <w:b/>
          <w:sz w:val="24"/>
          <w:szCs w:val="24"/>
        </w:rPr>
        <w:tab/>
        <w:t>Yes</w:t>
      </w:r>
    </w:p>
    <w:p w:rsidR="00197BCA" w:rsidRDefault="00197BCA" w:rsidP="00871C2F">
      <w:pPr>
        <w:widowControl w:val="0"/>
        <w:suppressAutoHyphens/>
        <w:spacing w:after="0" w:line="240" w:lineRule="auto"/>
        <w:rPr>
          <w:rFonts w:ascii="Times New Roman" w:eastAsia="Lucida Sans Unicode" w:hAnsi="Times New Roman" w:cs="Times New Roman"/>
          <w:kern w:val="1"/>
          <w:sz w:val="24"/>
          <w:szCs w:val="24"/>
        </w:rPr>
      </w:pPr>
    </w:p>
    <w:p w:rsidR="00123718" w:rsidRDefault="00123718" w:rsidP="00871C2F">
      <w:pPr>
        <w:widowControl w:val="0"/>
        <w:suppressAutoHyphens/>
        <w:spacing w:after="0" w:line="240" w:lineRule="auto"/>
        <w:jc w:val="center"/>
        <w:rPr>
          <w:rFonts w:ascii="Times New Roman" w:eastAsia="Lucida Sans Unicode" w:hAnsi="Times New Roman" w:cs="Times New Roman"/>
          <w:kern w:val="1"/>
          <w:sz w:val="24"/>
          <w:szCs w:val="24"/>
        </w:rPr>
      </w:pPr>
    </w:p>
    <w:p w:rsidR="00123718" w:rsidRDefault="00123718" w:rsidP="00871C2F">
      <w:pPr>
        <w:widowControl w:val="0"/>
        <w:suppressAutoHyphens/>
        <w:spacing w:after="0" w:line="240" w:lineRule="auto"/>
        <w:jc w:val="center"/>
        <w:rPr>
          <w:rFonts w:ascii="Times New Roman" w:eastAsia="Lucida Sans Unicode" w:hAnsi="Times New Roman" w:cs="Times New Roman"/>
          <w:kern w:val="1"/>
          <w:sz w:val="24"/>
          <w:szCs w:val="24"/>
        </w:rPr>
      </w:pPr>
    </w:p>
    <w:p w:rsidR="00123718" w:rsidRDefault="00123718" w:rsidP="00871C2F">
      <w:pPr>
        <w:widowControl w:val="0"/>
        <w:suppressAutoHyphens/>
        <w:spacing w:after="0" w:line="240" w:lineRule="auto"/>
        <w:jc w:val="center"/>
        <w:rPr>
          <w:rFonts w:ascii="Times New Roman" w:eastAsia="Lucida Sans Unicode" w:hAnsi="Times New Roman" w:cs="Times New Roman"/>
          <w:kern w:val="1"/>
          <w:sz w:val="24"/>
          <w:szCs w:val="24"/>
        </w:rPr>
      </w:pPr>
    </w:p>
    <w:p w:rsidR="00871C2F" w:rsidRPr="00871C2F" w:rsidRDefault="00871C2F" w:rsidP="00871C2F">
      <w:pPr>
        <w:widowControl w:val="0"/>
        <w:suppressAutoHyphens/>
        <w:spacing w:after="0" w:line="240" w:lineRule="auto"/>
        <w:jc w:val="center"/>
        <w:rPr>
          <w:rFonts w:ascii="Times New Roman" w:eastAsia="Lucida Sans Unicode" w:hAnsi="Times New Roman" w:cs="Times New Roman"/>
          <w:kern w:val="1"/>
          <w:sz w:val="24"/>
          <w:szCs w:val="24"/>
        </w:rPr>
      </w:pPr>
      <w:r w:rsidRPr="00871C2F">
        <w:rPr>
          <w:rFonts w:ascii="Times New Roman" w:eastAsia="Lucida Sans Unicode" w:hAnsi="Times New Roman" w:cs="Times New Roman"/>
          <w:kern w:val="1"/>
          <w:sz w:val="24"/>
          <w:szCs w:val="24"/>
        </w:rPr>
        <w:t xml:space="preserve">RESOLUTION NO. </w:t>
      </w:r>
      <w:r w:rsidRPr="00871C2F">
        <w:rPr>
          <w:rFonts w:ascii="Times New Roman" w:eastAsia="Lucida Sans Unicode" w:hAnsi="Times New Roman" w:cs="Times New Roman"/>
          <w:kern w:val="1"/>
          <w:sz w:val="24"/>
          <w:szCs w:val="24"/>
          <w:u w:val="single"/>
        </w:rPr>
        <w:t xml:space="preserve">2019 - </w:t>
      </w:r>
      <w:r w:rsidR="00C9545C">
        <w:rPr>
          <w:rFonts w:ascii="Times New Roman" w:eastAsia="Lucida Sans Unicode" w:hAnsi="Times New Roman" w:cs="Times New Roman"/>
          <w:kern w:val="1"/>
          <w:sz w:val="24"/>
          <w:szCs w:val="24"/>
          <w:u w:val="single"/>
        </w:rPr>
        <w:t>18</w:t>
      </w:r>
      <w:r w:rsidRPr="00871C2F">
        <w:rPr>
          <w:rFonts w:ascii="Times New Roman" w:eastAsia="Lucida Sans Unicode" w:hAnsi="Times New Roman" w:cs="Times New Roman"/>
          <w:kern w:val="1"/>
          <w:sz w:val="24"/>
          <w:szCs w:val="24"/>
          <w:u w:val="single"/>
        </w:rPr>
        <w:tab/>
      </w:r>
    </w:p>
    <w:p w:rsidR="00871C2F" w:rsidRPr="00871C2F" w:rsidRDefault="00871C2F" w:rsidP="00871C2F">
      <w:pPr>
        <w:widowControl w:val="0"/>
        <w:suppressAutoHyphens/>
        <w:spacing w:after="0" w:line="240" w:lineRule="auto"/>
        <w:jc w:val="center"/>
        <w:rPr>
          <w:rFonts w:ascii="Times New Roman" w:eastAsia="Lucida Sans Unicode" w:hAnsi="Times New Roman" w:cs="Times New Roman"/>
          <w:kern w:val="1"/>
          <w:sz w:val="24"/>
          <w:szCs w:val="24"/>
        </w:rPr>
      </w:pPr>
      <w:r w:rsidRPr="00871C2F">
        <w:rPr>
          <w:rFonts w:ascii="Times New Roman" w:eastAsia="Lucida Sans Unicode" w:hAnsi="Times New Roman" w:cs="Times New Roman"/>
          <w:kern w:val="1"/>
          <w:sz w:val="24"/>
          <w:szCs w:val="24"/>
        </w:rPr>
        <w:t xml:space="preserve">OF THE TOWN BOARD </w:t>
      </w:r>
    </w:p>
    <w:p w:rsidR="00871C2F" w:rsidRPr="00871C2F" w:rsidRDefault="00871C2F" w:rsidP="00871C2F">
      <w:pPr>
        <w:widowControl w:val="0"/>
        <w:suppressAutoHyphens/>
        <w:spacing w:after="0" w:line="240" w:lineRule="auto"/>
        <w:jc w:val="center"/>
        <w:rPr>
          <w:rFonts w:ascii="Times New Roman" w:eastAsia="Lucida Sans Unicode" w:hAnsi="Times New Roman" w:cs="Times New Roman"/>
          <w:kern w:val="1"/>
          <w:sz w:val="24"/>
          <w:szCs w:val="24"/>
        </w:rPr>
      </w:pPr>
      <w:r w:rsidRPr="00871C2F">
        <w:rPr>
          <w:rFonts w:ascii="Times New Roman" w:eastAsia="Lucida Sans Unicode" w:hAnsi="Times New Roman" w:cs="Times New Roman"/>
          <w:kern w:val="1"/>
          <w:sz w:val="24"/>
          <w:szCs w:val="24"/>
        </w:rPr>
        <w:t>OF THE TOWN OF FENNER</w:t>
      </w:r>
    </w:p>
    <w:p w:rsidR="00871C2F" w:rsidRPr="00871C2F" w:rsidRDefault="00871C2F" w:rsidP="00871C2F">
      <w:pPr>
        <w:widowControl w:val="0"/>
        <w:suppressAutoHyphens/>
        <w:spacing w:after="0" w:line="240" w:lineRule="auto"/>
        <w:jc w:val="center"/>
        <w:rPr>
          <w:rFonts w:ascii="Times New Roman" w:eastAsia="Lucida Sans Unicode" w:hAnsi="Times New Roman" w:cs="Times New Roman"/>
          <w:kern w:val="1"/>
          <w:sz w:val="24"/>
          <w:szCs w:val="24"/>
        </w:rPr>
      </w:pPr>
    </w:p>
    <w:p w:rsidR="00871C2F" w:rsidRPr="00871C2F" w:rsidRDefault="00871C2F" w:rsidP="00871C2F">
      <w:pPr>
        <w:widowControl w:val="0"/>
        <w:suppressAutoHyphens/>
        <w:spacing w:after="0" w:line="240" w:lineRule="auto"/>
        <w:rPr>
          <w:rFonts w:ascii="Times New Roman" w:eastAsia="Lucida Sans Unicode" w:hAnsi="Times New Roman" w:cs="Times New Roman"/>
          <w:kern w:val="1"/>
          <w:sz w:val="24"/>
          <w:szCs w:val="24"/>
        </w:rPr>
      </w:pPr>
      <w:r w:rsidRPr="00871C2F">
        <w:rPr>
          <w:rFonts w:ascii="Times New Roman" w:eastAsia="Lucida Sans Unicode" w:hAnsi="Times New Roman" w:cs="Times New Roman"/>
          <w:kern w:val="1"/>
          <w:sz w:val="24"/>
          <w:szCs w:val="24"/>
        </w:rPr>
        <w:t>Transfer 2,284.39 from Conting</w:t>
      </w:r>
      <w:r>
        <w:rPr>
          <w:rFonts w:ascii="Times New Roman" w:eastAsia="Lucida Sans Unicode" w:hAnsi="Times New Roman" w:cs="Times New Roman"/>
          <w:kern w:val="1"/>
          <w:sz w:val="24"/>
          <w:szCs w:val="24"/>
        </w:rPr>
        <w:t>ency</w:t>
      </w:r>
      <w:r w:rsidRPr="00871C2F">
        <w:rPr>
          <w:rFonts w:ascii="Times New Roman" w:eastAsia="Lucida Sans Unicode" w:hAnsi="Times New Roman" w:cs="Times New Roman"/>
          <w:kern w:val="1"/>
          <w:sz w:val="24"/>
          <w:szCs w:val="24"/>
        </w:rPr>
        <w:t xml:space="preserve"> to General Fund</w:t>
      </w:r>
    </w:p>
    <w:p w:rsidR="00871C2F" w:rsidRPr="00871C2F" w:rsidRDefault="00871C2F" w:rsidP="00871C2F">
      <w:pPr>
        <w:widowControl w:val="0"/>
        <w:suppressAutoHyphens/>
        <w:spacing w:after="0" w:line="240" w:lineRule="auto"/>
        <w:rPr>
          <w:rFonts w:ascii="Times New Roman" w:eastAsia="Lucida Sans Unicode" w:hAnsi="Times New Roman" w:cs="Times New Roman"/>
          <w:kern w:val="1"/>
          <w:sz w:val="24"/>
          <w:szCs w:val="24"/>
        </w:rPr>
      </w:pPr>
    </w:p>
    <w:p w:rsidR="00871C2F" w:rsidRPr="00871C2F" w:rsidRDefault="00871C2F" w:rsidP="00871C2F">
      <w:pPr>
        <w:widowControl w:val="0"/>
        <w:suppressAutoHyphens/>
        <w:spacing w:after="0" w:line="240" w:lineRule="auto"/>
        <w:rPr>
          <w:rFonts w:ascii="Times New Roman" w:eastAsia="Lucida Sans Unicode" w:hAnsi="Times New Roman" w:cs="Times New Roman"/>
          <w:kern w:val="1"/>
          <w:sz w:val="24"/>
          <w:szCs w:val="24"/>
        </w:rPr>
      </w:pPr>
    </w:p>
    <w:tbl>
      <w:tblPr>
        <w:tblW w:w="26982" w:type="dxa"/>
        <w:tblLook w:val="04A0" w:firstRow="1" w:lastRow="0" w:firstColumn="1" w:lastColumn="0" w:noHBand="0" w:noVBand="1"/>
      </w:tblPr>
      <w:tblGrid>
        <w:gridCol w:w="520"/>
        <w:gridCol w:w="3620"/>
        <w:gridCol w:w="1188"/>
        <w:gridCol w:w="5468"/>
        <w:gridCol w:w="62"/>
        <w:gridCol w:w="458"/>
        <w:gridCol w:w="3620"/>
        <w:gridCol w:w="1188"/>
        <w:gridCol w:w="5530"/>
        <w:gridCol w:w="520"/>
        <w:gridCol w:w="3620"/>
        <w:gridCol w:w="1188"/>
      </w:tblGrid>
      <w:tr w:rsidR="00123718" w:rsidRPr="00871C2F" w:rsidTr="00123718">
        <w:trPr>
          <w:gridAfter w:val="9"/>
          <w:wAfter w:w="21654" w:type="dxa"/>
          <w:trHeight w:val="315"/>
        </w:trPr>
        <w:tc>
          <w:tcPr>
            <w:tcW w:w="5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r>
      <w:tr w:rsidR="00123718" w:rsidRPr="00871C2F" w:rsidTr="00123718">
        <w:trPr>
          <w:gridAfter w:val="9"/>
          <w:wAfter w:w="21654" w:type="dxa"/>
          <w:trHeight w:val="315"/>
        </w:trPr>
        <w:tc>
          <w:tcPr>
            <w:tcW w:w="5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r>
      <w:tr w:rsidR="00123718" w:rsidRPr="00871C2F" w:rsidTr="00123718">
        <w:trPr>
          <w:gridAfter w:val="4"/>
          <w:wAfter w:w="10858" w:type="dxa"/>
          <w:trHeight w:val="315"/>
        </w:trPr>
        <w:tc>
          <w:tcPr>
            <w:tcW w:w="10796" w:type="dxa"/>
            <w:gridSpan w:val="4"/>
            <w:tcBorders>
              <w:top w:val="nil"/>
              <w:left w:val="nil"/>
              <w:bottom w:val="nil"/>
              <w:right w:val="nil"/>
            </w:tcBorders>
            <w:shd w:val="clear" w:color="auto" w:fill="auto"/>
            <w:noWrap/>
            <w:vAlign w:val="bottom"/>
            <w:hideMark/>
          </w:tcPr>
          <w:tbl>
            <w:tblPr>
              <w:tblW w:w="10580" w:type="dxa"/>
              <w:tblLook w:val="04A0" w:firstRow="1" w:lastRow="0" w:firstColumn="1" w:lastColumn="0" w:noHBand="0" w:noVBand="1"/>
            </w:tblPr>
            <w:tblGrid>
              <w:gridCol w:w="10580"/>
            </w:tblGrid>
            <w:tr w:rsidR="00123718" w:rsidRPr="00871C2F" w:rsidTr="009A2B48">
              <w:trPr>
                <w:trHeight w:val="315"/>
              </w:trPr>
              <w:tc>
                <w:tcPr>
                  <w:tcW w:w="3980" w:type="dxa"/>
                  <w:tcBorders>
                    <w:top w:val="nil"/>
                    <w:left w:val="nil"/>
                    <w:bottom w:val="nil"/>
                    <w:right w:val="nil"/>
                  </w:tcBorders>
                  <w:shd w:val="clear" w:color="auto" w:fill="auto"/>
                  <w:noWrap/>
                  <w:vAlign w:val="bottom"/>
                  <w:hideMark/>
                </w:tcPr>
                <w:p w:rsidR="00123718" w:rsidRPr="00871C2F" w:rsidRDefault="00123718" w:rsidP="00202F7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Pr="00871C2F">
                    <w:rPr>
                      <w:rFonts w:ascii="Calibri" w:eastAsia="Times New Roman" w:hAnsi="Calibri" w:cs="Calibri"/>
                      <w:b/>
                      <w:bCs/>
                      <w:color w:val="000000"/>
                      <w:sz w:val="24"/>
                      <w:szCs w:val="24"/>
                    </w:rPr>
                    <w:t xml:space="preserve"> TOWN OF FENNER</w:t>
                  </w:r>
                </w:p>
              </w:tc>
            </w:tr>
            <w:tr w:rsidR="00123718" w:rsidRPr="00871C2F" w:rsidTr="009A2B48">
              <w:trPr>
                <w:trHeight w:val="315"/>
              </w:trPr>
              <w:tc>
                <w:tcPr>
                  <w:tcW w:w="3980" w:type="dxa"/>
                  <w:tcBorders>
                    <w:top w:val="nil"/>
                    <w:left w:val="nil"/>
                    <w:bottom w:val="nil"/>
                    <w:right w:val="nil"/>
                  </w:tcBorders>
                  <w:shd w:val="clear" w:color="auto" w:fill="auto"/>
                  <w:noWrap/>
                  <w:vAlign w:val="center"/>
                  <w:hideMark/>
                </w:tcPr>
                <w:p w:rsidR="00123718" w:rsidRPr="00871C2F" w:rsidRDefault="00123718" w:rsidP="00202F75">
                  <w:pPr>
                    <w:spacing w:after="0" w:line="240" w:lineRule="auto"/>
                    <w:rPr>
                      <w:rFonts w:ascii="Calibri" w:eastAsia="Times New Roman" w:hAnsi="Calibri" w:cs="Calibri"/>
                      <w:b/>
                      <w:bCs/>
                      <w:color w:val="000000"/>
                      <w:sz w:val="24"/>
                      <w:szCs w:val="24"/>
                      <w:u w:val="single"/>
                    </w:rPr>
                  </w:pPr>
                  <w:r w:rsidRPr="00871C2F">
                    <w:rPr>
                      <w:rFonts w:ascii="Calibri" w:eastAsia="Times New Roman" w:hAnsi="Calibri" w:cs="Calibri"/>
                      <w:b/>
                      <w:bCs/>
                      <w:color w:val="000000"/>
                      <w:sz w:val="24"/>
                      <w:szCs w:val="24"/>
                      <w:u w:val="single"/>
                    </w:rPr>
                    <w:t>2019 November Budget Modifications</w:t>
                  </w:r>
                </w:p>
              </w:tc>
            </w:tr>
          </w:tbl>
          <w:p w:rsidR="00123718" w:rsidRPr="00871C2F" w:rsidRDefault="00123718" w:rsidP="00871C2F">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r>
      <w:tr w:rsidR="00123718" w:rsidRPr="00871C2F" w:rsidTr="00123718">
        <w:trPr>
          <w:gridAfter w:val="4"/>
          <w:wAfter w:w="10858" w:type="dxa"/>
          <w:trHeight w:val="315"/>
        </w:trPr>
        <w:tc>
          <w:tcPr>
            <w:tcW w:w="10796" w:type="dxa"/>
            <w:gridSpan w:val="4"/>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871C2F">
            <w:pPr>
              <w:spacing w:after="0" w:line="240" w:lineRule="auto"/>
              <w:rPr>
                <w:rFonts w:ascii="Times New Roman" w:eastAsia="Times New Roman" w:hAnsi="Times New Roman" w:cs="Times New Roman"/>
                <w:sz w:val="20"/>
                <w:szCs w:val="20"/>
              </w:rPr>
            </w:pPr>
          </w:p>
        </w:tc>
      </w:tr>
      <w:tr w:rsidR="00FD7AF2" w:rsidRPr="00871C2F" w:rsidTr="00123718">
        <w:trPr>
          <w:trHeight w:val="315"/>
        </w:trPr>
        <w:tc>
          <w:tcPr>
            <w:tcW w:w="10858" w:type="dxa"/>
            <w:gridSpan w:val="5"/>
            <w:tcBorders>
              <w:top w:val="nil"/>
              <w:left w:val="nil"/>
              <w:bottom w:val="nil"/>
              <w:right w:val="nil"/>
            </w:tcBorders>
            <w:shd w:val="clear" w:color="auto" w:fill="auto"/>
            <w:noWrap/>
            <w:hideMark/>
          </w:tcPr>
          <w:tbl>
            <w:tblPr>
              <w:tblW w:w="10580" w:type="dxa"/>
              <w:tblLook w:val="04A0" w:firstRow="1" w:lastRow="0" w:firstColumn="1" w:lastColumn="0" w:noHBand="0" w:noVBand="1"/>
            </w:tblPr>
            <w:tblGrid>
              <w:gridCol w:w="3980"/>
              <w:gridCol w:w="1334"/>
              <w:gridCol w:w="520"/>
              <w:gridCol w:w="3620"/>
              <w:gridCol w:w="1188"/>
            </w:tblGrid>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b/>
                      <w:bCs/>
                      <w:color w:val="000000"/>
                      <w:sz w:val="24"/>
                      <w:szCs w:val="24"/>
                      <w:u w:val="single"/>
                    </w:rPr>
                  </w:pPr>
                  <w:r w:rsidRPr="008C2A9E">
                    <w:rPr>
                      <w:rFonts w:ascii="Calibri" w:eastAsia="Times New Roman" w:hAnsi="Calibri" w:cs="Calibri"/>
                      <w:b/>
                      <w:bCs/>
                      <w:color w:val="000000"/>
                      <w:sz w:val="24"/>
                      <w:szCs w:val="24"/>
                      <w:u w:val="single"/>
                    </w:rPr>
                    <w:t>GENERAL</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b/>
                      <w:bCs/>
                      <w:color w:val="000000"/>
                      <w:sz w:val="24"/>
                      <w:szCs w:val="24"/>
                      <w:u w:val="single"/>
                    </w:rPr>
                  </w:pP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r w:rsidRPr="008C2A9E">
                    <w:rPr>
                      <w:rFonts w:ascii="Calibri" w:eastAsia="Times New Roman" w:hAnsi="Calibri" w:cs="Calibri"/>
                      <w:color w:val="000000"/>
                      <w:sz w:val="24"/>
                      <w:szCs w:val="24"/>
                      <w:u w:val="single"/>
                    </w:rPr>
                    <w:t>Transfer (from) to Increase</w:t>
                  </w: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r w:rsidRPr="008C2A9E">
                    <w:rPr>
                      <w:rFonts w:ascii="Calibri" w:eastAsia="Times New Roman" w:hAnsi="Calibri" w:cs="Calibri"/>
                      <w:color w:val="000000"/>
                      <w:sz w:val="24"/>
                      <w:szCs w:val="24"/>
                      <w:u w:val="single"/>
                    </w:rPr>
                    <w:t>Current Appropriation Shortfall</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r w:rsidRPr="008C2A9E">
                    <w:rPr>
                      <w:rFonts w:ascii="Calibri" w:eastAsia="Times New Roman" w:hAnsi="Calibri" w:cs="Calibri"/>
                      <w:color w:val="000000"/>
                      <w:sz w:val="24"/>
                      <w:szCs w:val="24"/>
                      <w:u w:val="single"/>
                    </w:rPr>
                    <w:t xml:space="preserve"> Appropriation (cover shortfall)</w:t>
                  </w: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u w:val="single"/>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rPr>
                  </w:pPr>
                  <w:r w:rsidRPr="008C2A9E">
                    <w:rPr>
                      <w:rFonts w:ascii="Calibri" w:eastAsia="Times New Roman" w:hAnsi="Calibri" w:cs="Calibri"/>
                      <w:color w:val="000000"/>
                      <w:sz w:val="24"/>
                      <w:szCs w:val="24"/>
                    </w:rPr>
                    <w:t xml:space="preserve">A1010.4 Town Board </w:t>
                  </w:r>
                  <w:proofErr w:type="spellStart"/>
                  <w:r w:rsidRPr="008C2A9E">
                    <w:rPr>
                      <w:rFonts w:ascii="Calibri" w:eastAsia="Times New Roman" w:hAnsi="Calibri" w:cs="Calibri"/>
                      <w:color w:val="000000"/>
                      <w:sz w:val="24"/>
                      <w:szCs w:val="24"/>
                    </w:rPr>
                    <w:t>Cntr</w:t>
                  </w:r>
                  <w:proofErr w:type="spellEnd"/>
                  <w:r w:rsidRPr="008C2A9E">
                    <w:rPr>
                      <w:rFonts w:ascii="Calibri" w:eastAsia="Times New Roman" w:hAnsi="Calibri" w:cs="Calibri"/>
                      <w:color w:val="000000"/>
                      <w:sz w:val="24"/>
                      <w:szCs w:val="24"/>
                    </w:rPr>
                    <w:t xml:space="preserve"> Exp</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r w:rsidRPr="008C2A9E">
                    <w:rPr>
                      <w:rFonts w:ascii="Calibri" w:eastAsia="Times New Roman" w:hAnsi="Calibri" w:cs="Calibri"/>
                      <w:color w:val="FF0000"/>
                      <w:sz w:val="24"/>
                      <w:szCs w:val="24"/>
                    </w:rPr>
                    <w:t>($229.10)</w:t>
                  </w: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rPr>
                  </w:pPr>
                  <w:r w:rsidRPr="008C2A9E">
                    <w:rPr>
                      <w:rFonts w:ascii="Calibri" w:eastAsia="Times New Roman" w:hAnsi="Calibri" w:cs="Calibri"/>
                      <w:color w:val="000000"/>
                      <w:sz w:val="24"/>
                      <w:szCs w:val="24"/>
                    </w:rPr>
                    <w:t>A1990.4 Contingent</w:t>
                  </w: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2F75B5"/>
                      <w:sz w:val="24"/>
                      <w:szCs w:val="24"/>
                    </w:rPr>
                  </w:pPr>
                  <w:r w:rsidRPr="008C2A9E">
                    <w:rPr>
                      <w:rFonts w:ascii="Calibri" w:eastAsia="Times New Roman" w:hAnsi="Calibri" w:cs="Calibri"/>
                      <w:color w:val="2F75B5"/>
                      <w:sz w:val="24"/>
                      <w:szCs w:val="24"/>
                    </w:rPr>
                    <w:t>$2,284.39</w:t>
                  </w: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rPr>
                  </w:pPr>
                  <w:r w:rsidRPr="008C2A9E">
                    <w:rPr>
                      <w:rFonts w:ascii="Calibri" w:eastAsia="Times New Roman" w:hAnsi="Calibri" w:cs="Calibri"/>
                      <w:color w:val="000000"/>
                      <w:sz w:val="24"/>
                      <w:szCs w:val="24"/>
                    </w:rPr>
                    <w:t xml:space="preserve">A1110.4 Justices </w:t>
                  </w:r>
                  <w:proofErr w:type="spellStart"/>
                  <w:r w:rsidRPr="008C2A9E">
                    <w:rPr>
                      <w:rFonts w:ascii="Calibri" w:eastAsia="Times New Roman" w:hAnsi="Calibri" w:cs="Calibri"/>
                      <w:color w:val="000000"/>
                      <w:sz w:val="24"/>
                      <w:szCs w:val="24"/>
                    </w:rPr>
                    <w:t>Cntr</w:t>
                  </w:r>
                  <w:proofErr w:type="spellEnd"/>
                  <w:r w:rsidRPr="008C2A9E">
                    <w:rPr>
                      <w:rFonts w:ascii="Calibri" w:eastAsia="Times New Roman" w:hAnsi="Calibri" w:cs="Calibri"/>
                      <w:color w:val="000000"/>
                      <w:sz w:val="24"/>
                      <w:szCs w:val="24"/>
                    </w:rPr>
                    <w:t xml:space="preserve"> Exp</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r w:rsidRPr="008C2A9E">
                    <w:rPr>
                      <w:rFonts w:ascii="Calibri" w:eastAsia="Times New Roman" w:hAnsi="Calibri" w:cs="Calibri"/>
                      <w:color w:val="FF0000"/>
                      <w:sz w:val="24"/>
                      <w:szCs w:val="24"/>
                    </w:rPr>
                    <w:t>($11.13)</w:t>
                  </w: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rPr>
                  </w:pPr>
                  <w:r w:rsidRPr="008C2A9E">
                    <w:rPr>
                      <w:rFonts w:ascii="Calibri" w:eastAsia="Times New Roman" w:hAnsi="Calibri" w:cs="Calibri"/>
                      <w:color w:val="000000"/>
                      <w:sz w:val="24"/>
                      <w:szCs w:val="24"/>
                    </w:rPr>
                    <w:t xml:space="preserve">A1220.4 Supervisor </w:t>
                  </w:r>
                  <w:proofErr w:type="spellStart"/>
                  <w:r w:rsidRPr="008C2A9E">
                    <w:rPr>
                      <w:rFonts w:ascii="Calibri" w:eastAsia="Times New Roman" w:hAnsi="Calibri" w:cs="Calibri"/>
                      <w:color w:val="000000"/>
                      <w:sz w:val="24"/>
                      <w:szCs w:val="24"/>
                    </w:rPr>
                    <w:t>Cntr</w:t>
                  </w:r>
                  <w:proofErr w:type="spellEnd"/>
                  <w:r w:rsidRPr="008C2A9E">
                    <w:rPr>
                      <w:rFonts w:ascii="Calibri" w:eastAsia="Times New Roman" w:hAnsi="Calibri" w:cs="Calibri"/>
                      <w:color w:val="000000"/>
                      <w:sz w:val="24"/>
                      <w:szCs w:val="24"/>
                    </w:rPr>
                    <w:t xml:space="preserve"> Exp</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r w:rsidRPr="008C2A9E">
                    <w:rPr>
                      <w:rFonts w:ascii="Calibri" w:eastAsia="Times New Roman" w:hAnsi="Calibri" w:cs="Calibri"/>
                      <w:color w:val="FF0000"/>
                      <w:sz w:val="24"/>
                      <w:szCs w:val="24"/>
                    </w:rPr>
                    <w:t>($400.71)</w:t>
                  </w: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Calibri" w:eastAsia="Times New Roman" w:hAnsi="Calibri" w:cs="Calibri"/>
                      <w:color w:val="000000"/>
                      <w:sz w:val="24"/>
                      <w:szCs w:val="24"/>
                    </w:rPr>
                  </w:pPr>
                  <w:r w:rsidRPr="008C2A9E">
                    <w:rPr>
                      <w:rFonts w:ascii="Calibri" w:eastAsia="Times New Roman" w:hAnsi="Calibri" w:cs="Calibri"/>
                      <w:color w:val="000000"/>
                      <w:sz w:val="24"/>
                      <w:szCs w:val="24"/>
                    </w:rPr>
                    <w:t>A1910.1 Unallocated Insurance</w:t>
                  </w: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r w:rsidRPr="008C2A9E">
                    <w:rPr>
                      <w:rFonts w:ascii="Calibri" w:eastAsia="Times New Roman" w:hAnsi="Calibri" w:cs="Calibri"/>
                      <w:color w:val="FF0000"/>
                      <w:sz w:val="24"/>
                      <w:szCs w:val="24"/>
                    </w:rPr>
                    <w:t>($1,643.45)</w:t>
                  </w: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r w:rsidR="00FD7AF2" w:rsidRPr="008C2A9E" w:rsidTr="004273FC">
              <w:trPr>
                <w:trHeight w:val="315"/>
              </w:trPr>
              <w:tc>
                <w:tcPr>
                  <w:tcW w:w="398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r w:rsidRPr="008C2A9E">
                    <w:rPr>
                      <w:rFonts w:ascii="Calibri" w:eastAsia="Times New Roman" w:hAnsi="Calibri" w:cs="Calibri"/>
                      <w:color w:val="FF0000"/>
                      <w:sz w:val="24"/>
                      <w:szCs w:val="24"/>
                    </w:rPr>
                    <w:t>($2,284.39)</w:t>
                  </w:r>
                </w:p>
              </w:tc>
              <w:tc>
                <w:tcPr>
                  <w:tcW w:w="5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FD7AF2" w:rsidRPr="008C2A9E" w:rsidRDefault="00FD7AF2" w:rsidP="00FD7AF2">
                  <w:pPr>
                    <w:spacing w:after="0" w:line="240" w:lineRule="auto"/>
                    <w:rPr>
                      <w:rFonts w:ascii="Times New Roman" w:eastAsia="Times New Roman" w:hAnsi="Times New Roman" w:cs="Times New Roman"/>
                      <w:sz w:val="20"/>
                      <w:szCs w:val="20"/>
                    </w:rPr>
                  </w:pPr>
                </w:p>
              </w:tc>
            </w:tr>
          </w:tbl>
          <w:p w:rsidR="00FD7AF2" w:rsidRDefault="00FD7AF2" w:rsidP="00FD7AF2"/>
        </w:tc>
        <w:tc>
          <w:tcPr>
            <w:tcW w:w="10796" w:type="dxa"/>
            <w:gridSpan w:val="4"/>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b/>
                <w:bCs/>
                <w:color w:val="000000"/>
                <w:sz w:val="24"/>
                <w:szCs w:val="24"/>
                <w:u w:val="single"/>
              </w:rPr>
            </w:pPr>
          </w:p>
        </w:tc>
        <w:tc>
          <w:tcPr>
            <w:tcW w:w="5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r>
      <w:tr w:rsidR="00FD7AF2" w:rsidRPr="00871C2F" w:rsidTr="00123718">
        <w:trPr>
          <w:trHeight w:val="315"/>
        </w:trPr>
        <w:tc>
          <w:tcPr>
            <w:tcW w:w="10858" w:type="dxa"/>
            <w:gridSpan w:val="5"/>
            <w:tcBorders>
              <w:top w:val="nil"/>
              <w:left w:val="nil"/>
              <w:bottom w:val="nil"/>
              <w:right w:val="nil"/>
            </w:tcBorders>
            <w:shd w:val="clear" w:color="auto" w:fill="auto"/>
            <w:noWrap/>
          </w:tcPr>
          <w:p w:rsidR="00FD7AF2" w:rsidRDefault="00FD7AF2" w:rsidP="00FD7AF2"/>
        </w:tc>
        <w:tc>
          <w:tcPr>
            <w:tcW w:w="10796" w:type="dxa"/>
            <w:gridSpan w:val="4"/>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color w:val="000000"/>
                <w:sz w:val="24"/>
                <w:szCs w:val="24"/>
                <w:u w:val="single"/>
              </w:rPr>
            </w:pPr>
            <w:r w:rsidRPr="00871C2F">
              <w:rPr>
                <w:rFonts w:ascii="Calibri" w:eastAsia="Times New Roman" w:hAnsi="Calibri" w:cs="Calibri"/>
                <w:color w:val="000000"/>
                <w:sz w:val="24"/>
                <w:szCs w:val="24"/>
                <w:u w:val="single"/>
              </w:rPr>
              <w:t>Transfer (from) to Increase</w:t>
            </w:r>
          </w:p>
        </w:tc>
        <w:tc>
          <w:tcPr>
            <w:tcW w:w="1188"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color w:val="000000"/>
                <w:sz w:val="24"/>
                <w:szCs w:val="24"/>
                <w:u w:val="single"/>
              </w:rPr>
            </w:pPr>
          </w:p>
        </w:tc>
      </w:tr>
      <w:tr w:rsidR="00FD7AF2" w:rsidRPr="00871C2F" w:rsidTr="00123718">
        <w:trPr>
          <w:trHeight w:val="315"/>
        </w:trPr>
        <w:tc>
          <w:tcPr>
            <w:tcW w:w="10858" w:type="dxa"/>
            <w:gridSpan w:val="5"/>
            <w:tcBorders>
              <w:top w:val="nil"/>
              <w:left w:val="nil"/>
              <w:bottom w:val="nil"/>
              <w:right w:val="nil"/>
            </w:tcBorders>
            <w:shd w:val="clear" w:color="auto" w:fill="auto"/>
            <w:noWrap/>
          </w:tcPr>
          <w:p w:rsidR="00FD7AF2" w:rsidRDefault="00FD7AF2" w:rsidP="00FD7AF2"/>
        </w:tc>
        <w:tc>
          <w:tcPr>
            <w:tcW w:w="10796" w:type="dxa"/>
            <w:gridSpan w:val="4"/>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color w:val="000000"/>
                <w:sz w:val="24"/>
                <w:szCs w:val="24"/>
                <w:u w:val="single"/>
              </w:rPr>
            </w:pPr>
          </w:p>
        </w:tc>
        <w:tc>
          <w:tcPr>
            <w:tcW w:w="5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 xml:space="preserve"> Appropriation </w:t>
            </w:r>
            <w:r w:rsidRPr="00871C2F">
              <w:rPr>
                <w:rFonts w:ascii="Calibri" w:eastAsia="Times New Roman" w:hAnsi="Calibri" w:cs="Calibri"/>
                <w:color w:val="000000"/>
                <w:sz w:val="24"/>
                <w:szCs w:val="24"/>
                <w:u w:val="single"/>
              </w:rPr>
              <w:t>(cover shortfall)</w:t>
            </w:r>
          </w:p>
        </w:tc>
        <w:tc>
          <w:tcPr>
            <w:tcW w:w="1188"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Calibri" w:eastAsia="Times New Roman" w:hAnsi="Calibri" w:cs="Calibri"/>
                <w:color w:val="000000"/>
                <w:sz w:val="24"/>
                <w:szCs w:val="24"/>
                <w:u w:val="single"/>
              </w:rPr>
            </w:pPr>
          </w:p>
        </w:tc>
      </w:tr>
      <w:tr w:rsidR="00123718" w:rsidRPr="00871C2F" w:rsidTr="00123718">
        <w:trPr>
          <w:gridAfter w:val="4"/>
          <w:wAfter w:w="10858" w:type="dxa"/>
          <w:trHeight w:val="315"/>
        </w:trPr>
        <w:tc>
          <w:tcPr>
            <w:tcW w:w="10796" w:type="dxa"/>
            <w:gridSpan w:val="4"/>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c>
          <w:tcPr>
            <w:tcW w:w="3620"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r>
      <w:tr w:rsidR="00123718" w:rsidRPr="00871C2F" w:rsidTr="00123718">
        <w:trPr>
          <w:gridAfter w:val="4"/>
          <w:wAfter w:w="10858" w:type="dxa"/>
          <w:trHeight w:val="315"/>
        </w:trPr>
        <w:tc>
          <w:tcPr>
            <w:tcW w:w="10796" w:type="dxa"/>
            <w:gridSpan w:val="4"/>
            <w:tcBorders>
              <w:top w:val="nil"/>
              <w:left w:val="nil"/>
              <w:bottom w:val="nil"/>
              <w:right w:val="nil"/>
            </w:tcBorders>
            <w:shd w:val="clear" w:color="auto" w:fill="auto"/>
            <w:noWrap/>
            <w:vAlign w:val="bottom"/>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Calibri" w:eastAsia="Times New Roman" w:hAnsi="Calibri" w:cs="Calibri"/>
                <w:color w:val="000000"/>
                <w:sz w:val="24"/>
                <w:szCs w:val="24"/>
              </w:rPr>
            </w:pPr>
            <w:r w:rsidRPr="00871C2F">
              <w:rPr>
                <w:rFonts w:ascii="Calibri" w:eastAsia="Times New Roman" w:hAnsi="Calibri" w:cs="Calibri"/>
                <w:color w:val="000000"/>
                <w:sz w:val="24"/>
                <w:szCs w:val="24"/>
              </w:rPr>
              <w:t>A1990.4 Contingent</w:t>
            </w:r>
          </w:p>
        </w:tc>
        <w:tc>
          <w:tcPr>
            <w:tcW w:w="1188"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jc w:val="right"/>
              <w:rPr>
                <w:rFonts w:ascii="Calibri" w:eastAsia="Times New Roman" w:hAnsi="Calibri" w:cs="Calibri"/>
                <w:color w:val="2F75B5"/>
                <w:sz w:val="24"/>
                <w:szCs w:val="24"/>
              </w:rPr>
            </w:pPr>
            <w:r w:rsidRPr="00871C2F">
              <w:rPr>
                <w:rFonts w:ascii="Calibri" w:eastAsia="Times New Roman" w:hAnsi="Calibri" w:cs="Calibri"/>
                <w:color w:val="2F75B5"/>
                <w:sz w:val="24"/>
                <w:szCs w:val="24"/>
              </w:rPr>
              <w:t>$2,284.39</w:t>
            </w:r>
          </w:p>
        </w:tc>
      </w:tr>
      <w:tr w:rsidR="00123718" w:rsidRPr="00871C2F" w:rsidTr="00123718">
        <w:trPr>
          <w:gridAfter w:val="4"/>
          <w:wAfter w:w="10858" w:type="dxa"/>
          <w:trHeight w:val="80"/>
        </w:trPr>
        <w:tc>
          <w:tcPr>
            <w:tcW w:w="10796" w:type="dxa"/>
            <w:gridSpan w:val="4"/>
            <w:tcBorders>
              <w:top w:val="nil"/>
              <w:left w:val="nil"/>
              <w:bottom w:val="nil"/>
              <w:right w:val="nil"/>
            </w:tcBorders>
            <w:shd w:val="clear" w:color="auto" w:fill="auto"/>
            <w:noWrap/>
            <w:vAlign w:val="bottom"/>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r>
      <w:tr w:rsidR="00123718" w:rsidRPr="00871C2F" w:rsidTr="00123718">
        <w:trPr>
          <w:gridAfter w:val="4"/>
          <w:wAfter w:w="10858" w:type="dxa"/>
          <w:trHeight w:val="315"/>
        </w:trPr>
        <w:tc>
          <w:tcPr>
            <w:tcW w:w="10796" w:type="dxa"/>
            <w:gridSpan w:val="4"/>
            <w:tcBorders>
              <w:top w:val="nil"/>
              <w:left w:val="nil"/>
              <w:bottom w:val="nil"/>
              <w:right w:val="nil"/>
            </w:tcBorders>
            <w:shd w:val="clear" w:color="auto" w:fill="auto"/>
            <w:noWrap/>
            <w:vAlign w:val="bottom"/>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520" w:type="dxa"/>
            <w:gridSpan w:val="2"/>
            <w:tcBorders>
              <w:top w:val="nil"/>
              <w:left w:val="nil"/>
              <w:bottom w:val="nil"/>
              <w:right w:val="nil"/>
            </w:tcBorders>
            <w:shd w:val="clear" w:color="auto" w:fill="auto"/>
            <w:noWrap/>
            <w:vAlign w:val="bottom"/>
            <w:hideMark/>
          </w:tcPr>
          <w:p w:rsidR="00123718" w:rsidRPr="00871C2F" w:rsidRDefault="00123718"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123718" w:rsidRPr="00871C2F" w:rsidRDefault="00123718" w:rsidP="00FD7AF2">
            <w:pPr>
              <w:spacing w:after="0" w:line="240" w:lineRule="auto"/>
              <w:rPr>
                <w:rFonts w:ascii="Times New Roman" w:eastAsia="Times New Roman" w:hAnsi="Times New Roman" w:cs="Times New Roman"/>
                <w:sz w:val="20"/>
                <w:szCs w:val="20"/>
              </w:rPr>
            </w:pPr>
          </w:p>
        </w:tc>
      </w:tr>
      <w:tr w:rsidR="00FD7AF2" w:rsidRPr="00871C2F" w:rsidTr="00123718">
        <w:trPr>
          <w:trHeight w:val="315"/>
        </w:trPr>
        <w:tc>
          <w:tcPr>
            <w:tcW w:w="10858" w:type="dxa"/>
            <w:gridSpan w:val="5"/>
            <w:tcBorders>
              <w:top w:val="nil"/>
              <w:left w:val="nil"/>
              <w:bottom w:val="nil"/>
              <w:right w:val="nil"/>
            </w:tcBorders>
            <w:shd w:val="clear" w:color="auto" w:fill="auto"/>
            <w:noWrap/>
          </w:tcPr>
          <w:p w:rsidR="00FD7AF2" w:rsidRDefault="00FD7AF2" w:rsidP="00FD7AF2"/>
        </w:tc>
        <w:tc>
          <w:tcPr>
            <w:tcW w:w="10796" w:type="dxa"/>
            <w:gridSpan w:val="4"/>
            <w:tcBorders>
              <w:top w:val="nil"/>
              <w:left w:val="nil"/>
              <w:bottom w:val="nil"/>
              <w:right w:val="nil"/>
            </w:tcBorders>
            <w:shd w:val="clear" w:color="auto" w:fill="auto"/>
            <w:noWrap/>
            <w:vAlign w:val="bottom"/>
            <w:hideMark/>
          </w:tcPr>
          <w:p w:rsidR="00FD7AF2" w:rsidRPr="00871C2F" w:rsidRDefault="00FD7AF2" w:rsidP="00FD7AF2">
            <w:pPr>
              <w:spacing w:after="0" w:line="240" w:lineRule="auto"/>
              <w:jc w:val="right"/>
              <w:rPr>
                <w:rFonts w:ascii="Calibri" w:eastAsia="Times New Roman" w:hAnsi="Calibri" w:cs="Calibri"/>
                <w:color w:val="FF0000"/>
                <w:sz w:val="24"/>
                <w:szCs w:val="24"/>
              </w:rPr>
            </w:pPr>
            <w:r w:rsidRPr="00871C2F">
              <w:rPr>
                <w:rFonts w:ascii="Calibri" w:eastAsia="Times New Roman" w:hAnsi="Calibri" w:cs="Calibri"/>
                <w:color w:val="FF0000"/>
                <w:sz w:val="24"/>
                <w:szCs w:val="24"/>
              </w:rPr>
              <w:t>($1,643.45)</w:t>
            </w:r>
          </w:p>
        </w:tc>
        <w:tc>
          <w:tcPr>
            <w:tcW w:w="5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FD7AF2" w:rsidRPr="00871C2F" w:rsidRDefault="00FD7AF2" w:rsidP="00FD7AF2">
            <w:pPr>
              <w:spacing w:after="0" w:line="240" w:lineRule="auto"/>
              <w:rPr>
                <w:rFonts w:ascii="Times New Roman" w:eastAsia="Times New Roman" w:hAnsi="Times New Roman" w:cs="Times New Roman"/>
                <w:sz w:val="20"/>
                <w:szCs w:val="20"/>
              </w:rPr>
            </w:pPr>
          </w:p>
        </w:tc>
      </w:tr>
      <w:tr w:rsidR="00871C2F" w:rsidRPr="00871C2F" w:rsidTr="00123718">
        <w:trPr>
          <w:trHeight w:val="315"/>
        </w:trPr>
        <w:tc>
          <w:tcPr>
            <w:tcW w:w="10858" w:type="dxa"/>
            <w:gridSpan w:val="5"/>
            <w:tcBorders>
              <w:top w:val="nil"/>
              <w:left w:val="nil"/>
              <w:bottom w:val="nil"/>
              <w:right w:val="nil"/>
            </w:tcBorders>
            <w:shd w:val="clear" w:color="auto" w:fill="auto"/>
            <w:noWrap/>
            <w:vAlign w:val="bottom"/>
            <w:hideMark/>
          </w:tcPr>
          <w:p w:rsidR="00871C2F" w:rsidRPr="00871C2F" w:rsidRDefault="00871C2F" w:rsidP="00871C2F">
            <w:pPr>
              <w:spacing w:after="0" w:line="240" w:lineRule="auto"/>
              <w:rPr>
                <w:rFonts w:ascii="Times New Roman" w:eastAsia="Times New Roman" w:hAnsi="Times New Roman" w:cs="Times New Roman"/>
                <w:sz w:val="20"/>
                <w:szCs w:val="20"/>
              </w:rPr>
            </w:pPr>
          </w:p>
        </w:tc>
        <w:tc>
          <w:tcPr>
            <w:tcW w:w="10796" w:type="dxa"/>
            <w:gridSpan w:val="4"/>
            <w:tcBorders>
              <w:top w:val="nil"/>
              <w:left w:val="nil"/>
              <w:bottom w:val="nil"/>
              <w:right w:val="nil"/>
            </w:tcBorders>
            <w:shd w:val="clear" w:color="auto" w:fill="auto"/>
            <w:noWrap/>
            <w:vAlign w:val="bottom"/>
            <w:hideMark/>
          </w:tcPr>
          <w:p w:rsidR="00871C2F" w:rsidRPr="00871C2F" w:rsidRDefault="00871C2F" w:rsidP="00871C2F">
            <w:pPr>
              <w:spacing w:after="0" w:line="240" w:lineRule="auto"/>
              <w:jc w:val="right"/>
              <w:rPr>
                <w:rFonts w:ascii="Calibri" w:eastAsia="Times New Roman" w:hAnsi="Calibri" w:cs="Calibri"/>
                <w:color w:val="FF0000"/>
                <w:sz w:val="24"/>
                <w:szCs w:val="24"/>
              </w:rPr>
            </w:pPr>
            <w:r w:rsidRPr="00871C2F">
              <w:rPr>
                <w:rFonts w:ascii="Calibri" w:eastAsia="Times New Roman" w:hAnsi="Calibri" w:cs="Calibri"/>
                <w:color w:val="FF0000"/>
                <w:sz w:val="24"/>
                <w:szCs w:val="24"/>
              </w:rPr>
              <w:t>($2,284.39)</w:t>
            </w:r>
          </w:p>
        </w:tc>
        <w:tc>
          <w:tcPr>
            <w:tcW w:w="520" w:type="dxa"/>
            <w:tcBorders>
              <w:top w:val="nil"/>
              <w:left w:val="nil"/>
              <w:bottom w:val="nil"/>
              <w:right w:val="nil"/>
            </w:tcBorders>
            <w:shd w:val="clear" w:color="auto" w:fill="auto"/>
            <w:noWrap/>
            <w:vAlign w:val="bottom"/>
            <w:hideMark/>
          </w:tcPr>
          <w:p w:rsidR="00871C2F" w:rsidRPr="00871C2F" w:rsidRDefault="00871C2F" w:rsidP="00871C2F">
            <w:pPr>
              <w:spacing w:after="0" w:line="240" w:lineRule="auto"/>
              <w:jc w:val="right"/>
              <w:rPr>
                <w:rFonts w:ascii="Calibri" w:eastAsia="Times New Roman" w:hAnsi="Calibri" w:cs="Calibri"/>
                <w:color w:val="FF0000"/>
                <w:sz w:val="24"/>
                <w:szCs w:val="24"/>
              </w:rPr>
            </w:pPr>
          </w:p>
        </w:tc>
        <w:tc>
          <w:tcPr>
            <w:tcW w:w="3620" w:type="dxa"/>
            <w:tcBorders>
              <w:top w:val="nil"/>
              <w:left w:val="nil"/>
              <w:bottom w:val="nil"/>
              <w:right w:val="nil"/>
            </w:tcBorders>
            <w:shd w:val="clear" w:color="auto" w:fill="auto"/>
            <w:noWrap/>
            <w:vAlign w:val="bottom"/>
            <w:hideMark/>
          </w:tcPr>
          <w:p w:rsidR="00871C2F" w:rsidRPr="00871C2F" w:rsidRDefault="00871C2F" w:rsidP="00871C2F">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871C2F" w:rsidRPr="00871C2F" w:rsidRDefault="00871C2F" w:rsidP="00871C2F">
            <w:pPr>
              <w:spacing w:after="0" w:line="240" w:lineRule="auto"/>
              <w:rPr>
                <w:rFonts w:ascii="Times New Roman" w:eastAsia="Times New Roman" w:hAnsi="Times New Roman" w:cs="Times New Roman"/>
                <w:sz w:val="20"/>
                <w:szCs w:val="20"/>
              </w:rPr>
            </w:pPr>
          </w:p>
        </w:tc>
      </w:tr>
    </w:tbl>
    <w:p w:rsidR="00E74D32" w:rsidRPr="00D8413E" w:rsidRDefault="00E74D32" w:rsidP="00D8413E">
      <w:pPr>
        <w:spacing w:after="0" w:line="240" w:lineRule="auto"/>
        <w:contextualSpacing/>
        <w:rPr>
          <w:sz w:val="24"/>
          <w:szCs w:val="24"/>
        </w:rPr>
      </w:pPr>
    </w:p>
    <w:p w:rsidR="00D8413E" w:rsidRPr="00D8413E" w:rsidRDefault="00D8413E" w:rsidP="00D8413E">
      <w:pPr>
        <w:spacing w:after="0" w:line="240" w:lineRule="auto"/>
        <w:ind w:left="720"/>
        <w:contextualSpacing/>
        <w:rPr>
          <w:sz w:val="24"/>
          <w:szCs w:val="24"/>
        </w:rPr>
      </w:pPr>
    </w:p>
    <w:p w:rsidR="00D8413E" w:rsidRDefault="00123718" w:rsidP="00197BCA">
      <w:pPr>
        <w:spacing w:after="0" w:line="240" w:lineRule="auto"/>
        <w:contextualSpacing/>
        <w:rPr>
          <w:b/>
          <w:color w:val="000000" w:themeColor="text1"/>
          <w:sz w:val="24"/>
          <w:szCs w:val="24"/>
        </w:rPr>
      </w:pPr>
      <w:r>
        <w:rPr>
          <w:b/>
          <w:color w:val="000000" w:themeColor="text1"/>
          <w:sz w:val="24"/>
          <w:szCs w:val="24"/>
        </w:rPr>
        <w:t xml:space="preserve">                                                                    </w:t>
      </w:r>
      <w:r w:rsidR="00D8413E" w:rsidRPr="00197BCA">
        <w:rPr>
          <w:b/>
          <w:color w:val="000000" w:themeColor="text1"/>
          <w:sz w:val="24"/>
          <w:szCs w:val="24"/>
        </w:rPr>
        <w:t xml:space="preserve">Public Hearing: SEVAC </w:t>
      </w:r>
    </w:p>
    <w:p w:rsidR="00123718" w:rsidRDefault="00E74D32" w:rsidP="00197BCA">
      <w:pPr>
        <w:spacing w:after="0" w:line="240" w:lineRule="auto"/>
        <w:contextualSpacing/>
        <w:rPr>
          <w:color w:val="000000" w:themeColor="text1"/>
          <w:sz w:val="24"/>
          <w:szCs w:val="24"/>
        </w:rPr>
      </w:pPr>
      <w:r>
        <w:rPr>
          <w:b/>
          <w:color w:val="000000" w:themeColor="text1"/>
          <w:sz w:val="24"/>
          <w:szCs w:val="24"/>
        </w:rPr>
        <w:t xml:space="preserve"> </w:t>
      </w:r>
      <w:r w:rsidR="00B64427" w:rsidRPr="00B64427">
        <w:rPr>
          <w:color w:val="000000" w:themeColor="text1"/>
          <w:sz w:val="24"/>
          <w:szCs w:val="24"/>
        </w:rPr>
        <w:t>R</w:t>
      </w:r>
      <w:r w:rsidR="00B64427">
        <w:rPr>
          <w:color w:val="000000" w:themeColor="text1"/>
          <w:sz w:val="24"/>
          <w:szCs w:val="24"/>
        </w:rPr>
        <w:t>esident questioned why tax</w:t>
      </w:r>
      <w:r>
        <w:rPr>
          <w:color w:val="000000" w:themeColor="text1"/>
          <w:sz w:val="24"/>
          <w:szCs w:val="24"/>
        </w:rPr>
        <w:t>es</w:t>
      </w:r>
      <w:r w:rsidR="00B64427">
        <w:rPr>
          <w:color w:val="000000" w:themeColor="text1"/>
          <w:sz w:val="24"/>
          <w:szCs w:val="24"/>
        </w:rPr>
        <w:t xml:space="preserve"> would be so much higher than CAVAC, it is all based on tax assessments.   </w:t>
      </w:r>
    </w:p>
    <w:p w:rsidR="00123718" w:rsidRDefault="00123718" w:rsidP="00197BCA">
      <w:pPr>
        <w:spacing w:after="0" w:line="240" w:lineRule="auto"/>
        <w:contextualSpacing/>
        <w:rPr>
          <w:color w:val="000000" w:themeColor="text1"/>
          <w:sz w:val="24"/>
          <w:szCs w:val="24"/>
        </w:rPr>
      </w:pPr>
    </w:p>
    <w:p w:rsidR="00B64427" w:rsidRDefault="00B64427" w:rsidP="00197BCA">
      <w:pPr>
        <w:spacing w:after="0" w:line="240" w:lineRule="auto"/>
        <w:contextualSpacing/>
        <w:rPr>
          <w:color w:val="000000" w:themeColor="text1"/>
          <w:sz w:val="24"/>
          <w:szCs w:val="24"/>
        </w:rPr>
      </w:pPr>
      <w:r>
        <w:rPr>
          <w:color w:val="000000" w:themeColor="text1"/>
          <w:sz w:val="24"/>
          <w:szCs w:val="24"/>
        </w:rPr>
        <w:t xml:space="preserve">Councilperson Wester moved to close public hearing, seconded by Councilperson Pushlar.  </w:t>
      </w:r>
    </w:p>
    <w:p w:rsidR="00B64427" w:rsidRDefault="00B64427" w:rsidP="00197BCA">
      <w:pPr>
        <w:spacing w:after="0" w:line="240" w:lineRule="auto"/>
        <w:contextualSpacing/>
        <w:rPr>
          <w:color w:val="000000" w:themeColor="text1"/>
          <w:sz w:val="24"/>
          <w:szCs w:val="24"/>
        </w:rPr>
      </w:pPr>
    </w:p>
    <w:p w:rsidR="00B64427" w:rsidRPr="00781B14" w:rsidRDefault="00B64427" w:rsidP="00197BCA">
      <w:pPr>
        <w:spacing w:after="0" w:line="240" w:lineRule="auto"/>
        <w:contextualSpacing/>
        <w:rPr>
          <w:b/>
          <w:color w:val="000000" w:themeColor="text1"/>
          <w:sz w:val="24"/>
          <w:szCs w:val="24"/>
        </w:rPr>
      </w:pPr>
      <w:r w:rsidRPr="00781B14">
        <w:rPr>
          <w:b/>
          <w:color w:val="000000" w:themeColor="text1"/>
          <w:sz w:val="24"/>
          <w:szCs w:val="24"/>
        </w:rPr>
        <w:t>Town Board accepted Resolution 2019-1</w:t>
      </w:r>
      <w:r w:rsidR="00C9545C">
        <w:rPr>
          <w:b/>
          <w:color w:val="000000" w:themeColor="text1"/>
          <w:sz w:val="24"/>
          <w:szCs w:val="24"/>
        </w:rPr>
        <w:t>9</w:t>
      </w:r>
      <w:r w:rsidRPr="00781B14">
        <w:rPr>
          <w:b/>
          <w:color w:val="000000" w:themeColor="text1"/>
          <w:sz w:val="24"/>
          <w:szCs w:val="24"/>
        </w:rPr>
        <w:t xml:space="preserve"> </w:t>
      </w:r>
    </w:p>
    <w:p w:rsidR="00B64427" w:rsidRPr="00E74D32" w:rsidRDefault="00197BCA" w:rsidP="00E74D32">
      <w:pPr>
        <w:spacing w:after="0" w:line="240" w:lineRule="auto"/>
        <w:contextualSpacing/>
        <w:rPr>
          <w:sz w:val="24"/>
          <w:szCs w:val="24"/>
        </w:rPr>
      </w:pPr>
      <w:r>
        <w:rPr>
          <w:sz w:val="24"/>
          <w:szCs w:val="24"/>
        </w:rPr>
        <w:t xml:space="preserve"> </w:t>
      </w:r>
    </w:p>
    <w:p w:rsidR="00524CDC" w:rsidRDefault="00524CDC" w:rsidP="00524CDC">
      <w:pPr>
        <w:jc w:val="both"/>
      </w:pPr>
      <w:r>
        <w:t>PRESENT:</w:t>
      </w:r>
      <w:r>
        <w:tab/>
        <w:t>David R. Jones, Supervisor</w:t>
      </w:r>
    </w:p>
    <w:p w:rsidR="00524CDC" w:rsidRDefault="00524CDC" w:rsidP="00524CDC">
      <w:pPr>
        <w:jc w:val="both"/>
      </w:pPr>
      <w:r>
        <w:tab/>
      </w:r>
      <w:r>
        <w:tab/>
        <w:t>William Cody, Councilor</w:t>
      </w:r>
    </w:p>
    <w:p w:rsidR="00524CDC" w:rsidRDefault="00524CDC" w:rsidP="00524CDC">
      <w:pPr>
        <w:jc w:val="both"/>
      </w:pPr>
      <w:r>
        <w:tab/>
      </w:r>
      <w:r>
        <w:tab/>
      </w:r>
      <w:bookmarkStart w:id="0" w:name="_Hlk19044863"/>
      <w:r>
        <w:t>Hannah Strack</w:t>
      </w:r>
      <w:bookmarkEnd w:id="0"/>
      <w:r>
        <w:t>, Councilor</w:t>
      </w:r>
    </w:p>
    <w:p w:rsidR="00524CDC" w:rsidRDefault="00524CDC" w:rsidP="00524CDC">
      <w:pPr>
        <w:jc w:val="both"/>
      </w:pPr>
      <w:r>
        <w:tab/>
      </w:r>
      <w:r>
        <w:tab/>
        <w:t>William Wester, Councilor</w:t>
      </w:r>
    </w:p>
    <w:p w:rsidR="00524CDC" w:rsidRDefault="00524CDC" w:rsidP="00524CDC">
      <w:pPr>
        <w:jc w:val="both"/>
      </w:pPr>
      <w:r>
        <w:tab/>
      </w:r>
      <w:r>
        <w:tab/>
      </w:r>
      <w:bookmarkStart w:id="1" w:name="_Hlk19044893"/>
      <w:r>
        <w:t>Adam Pushlar</w:t>
      </w:r>
      <w:bookmarkEnd w:id="1"/>
      <w:r>
        <w:t>, Councilor</w:t>
      </w:r>
    </w:p>
    <w:p w:rsidR="00524CDC" w:rsidRDefault="00524CDC" w:rsidP="00524CDC">
      <w:pPr>
        <w:jc w:val="both"/>
      </w:pPr>
      <w:r>
        <w:t>_______________________________________</w:t>
      </w:r>
    </w:p>
    <w:p w:rsidR="00524CDC" w:rsidRDefault="00524CDC" w:rsidP="00524CDC">
      <w:pPr>
        <w:jc w:val="both"/>
      </w:pPr>
    </w:p>
    <w:p w:rsidR="00524CDC" w:rsidRDefault="00524CDC" w:rsidP="00524CDC">
      <w:pPr>
        <w:jc w:val="both"/>
      </w:pPr>
      <w:r>
        <w:tab/>
      </w:r>
      <w:r>
        <w:tab/>
        <w:t>In the Matter</w:t>
      </w:r>
    </w:p>
    <w:p w:rsidR="00524CDC" w:rsidRDefault="00524CDC" w:rsidP="00524CDC">
      <w:pPr>
        <w:jc w:val="both"/>
      </w:pPr>
      <w:r>
        <w:tab/>
      </w:r>
      <w:r>
        <w:tab/>
      </w:r>
      <w:r>
        <w:tab/>
      </w:r>
      <w:r>
        <w:tab/>
      </w:r>
      <w:r>
        <w:tab/>
      </w:r>
      <w:r>
        <w:tab/>
      </w:r>
      <w:r>
        <w:tab/>
      </w:r>
      <w:r>
        <w:tab/>
        <w:t>RESOLUTION</w:t>
      </w:r>
      <w:r w:rsidR="00C9545C">
        <w:t xml:space="preserve"> 2019 -19</w:t>
      </w:r>
      <w:r>
        <w:t xml:space="preserve"> AND</w:t>
      </w:r>
    </w:p>
    <w:p w:rsidR="00524CDC" w:rsidRDefault="00524CDC" w:rsidP="00524CDC">
      <w:pPr>
        <w:jc w:val="both"/>
      </w:pPr>
      <w:r>
        <w:tab/>
      </w:r>
      <w:r>
        <w:tab/>
        <w:t xml:space="preserve">    of the</w:t>
      </w:r>
      <w:r>
        <w:tab/>
      </w:r>
      <w:r>
        <w:tab/>
      </w:r>
      <w:r>
        <w:tab/>
      </w:r>
      <w:r>
        <w:tab/>
      </w:r>
      <w:r>
        <w:tab/>
        <w:t xml:space="preserve">ORDER ESTABLISHING </w:t>
      </w:r>
    </w:p>
    <w:p w:rsidR="00524CDC" w:rsidRDefault="00524CDC" w:rsidP="00524CDC">
      <w:pPr>
        <w:ind w:left="5760"/>
        <w:jc w:val="both"/>
      </w:pPr>
      <w:r>
        <w:t>DISTRICT SUBJECT TO REFERENDUM</w:t>
      </w:r>
    </w:p>
    <w:p w:rsidR="00524CDC" w:rsidRDefault="00524CDC" w:rsidP="00524CDC">
      <w:pPr>
        <w:jc w:val="both"/>
      </w:pPr>
      <w:r>
        <w:t>Establishment of the TOWN OF FENNER</w:t>
      </w:r>
    </w:p>
    <w:p w:rsidR="00524CDC" w:rsidRDefault="00524CDC" w:rsidP="00524CDC">
      <w:pPr>
        <w:jc w:val="both"/>
      </w:pPr>
      <w:r>
        <w:t xml:space="preserve">AMBULANCE DISTRICT NO. 2, in the Town of Fenner, </w:t>
      </w:r>
    </w:p>
    <w:p w:rsidR="00524CDC" w:rsidRDefault="00524CDC" w:rsidP="00524CDC">
      <w:pPr>
        <w:jc w:val="both"/>
      </w:pPr>
      <w:r>
        <w:t>County of Madison, State of New York.</w:t>
      </w:r>
    </w:p>
    <w:p w:rsidR="00524CDC" w:rsidRDefault="00524CDC" w:rsidP="00524CDC">
      <w:pPr>
        <w:jc w:val="both"/>
      </w:pPr>
      <w:r>
        <w:t>_______________________________________</w:t>
      </w:r>
    </w:p>
    <w:p w:rsidR="00524CDC" w:rsidRDefault="00524CDC" w:rsidP="00524CDC">
      <w:pPr>
        <w:ind w:left="4320" w:hanging="4320"/>
        <w:jc w:val="both"/>
      </w:pPr>
    </w:p>
    <w:p w:rsidR="00524CDC" w:rsidRDefault="00524CDC" w:rsidP="00524CDC">
      <w:pPr>
        <w:jc w:val="both"/>
      </w:pPr>
      <w:r>
        <w:tab/>
      </w:r>
      <w:r>
        <w:rPr>
          <w:b/>
          <w:bCs/>
        </w:rPr>
        <w:t>WHEREAS</w:t>
      </w:r>
      <w:r>
        <w:t>, previously hereto a map, plan and report have been prepared in such manner and in such detail as has heretofore been determined by the Town Board of the Town of Fenner, Madison County, New York, relating to the establishment of a proposed ambulance district, to be known and designated as the Town of Fenner Ambulance District No. 2 of the Town of Fenner, and</w:t>
      </w:r>
    </w:p>
    <w:p w:rsidR="00524CDC" w:rsidRDefault="00524CDC" w:rsidP="00524CDC">
      <w:pPr>
        <w:jc w:val="both"/>
      </w:pPr>
    </w:p>
    <w:p w:rsidR="00524CDC" w:rsidRDefault="00524CDC" w:rsidP="00524CDC">
      <w:pPr>
        <w:jc w:val="both"/>
      </w:pPr>
      <w:r>
        <w:tab/>
      </w:r>
      <w:r>
        <w:rPr>
          <w:b/>
          <w:bCs/>
        </w:rPr>
        <w:t>WHEREAS</w:t>
      </w:r>
      <w:r>
        <w:t>, such map, plan and report have been duly filed in the office of the Town Clerk of the Town of Fenner, Madison County, New York, and</w:t>
      </w:r>
    </w:p>
    <w:p w:rsidR="00524CDC" w:rsidRDefault="00524CDC" w:rsidP="00524CDC">
      <w:pPr>
        <w:jc w:val="both"/>
      </w:pPr>
    </w:p>
    <w:p w:rsidR="00524CDC" w:rsidRDefault="00524CDC" w:rsidP="00524CDC">
      <w:pPr>
        <w:jc w:val="both"/>
      </w:pPr>
      <w:r>
        <w:lastRenderedPageBreak/>
        <w:tab/>
      </w:r>
      <w:r>
        <w:rPr>
          <w:b/>
          <w:bCs/>
        </w:rPr>
        <w:t>WHEREAS</w:t>
      </w:r>
      <w:r>
        <w:t xml:space="preserve">, the boundaries of the proposed district </w:t>
      </w:r>
      <w:r w:rsidRPr="00F9459F">
        <w:t xml:space="preserve">shall be the portion, generally in the east and northeast, of the whole of the Town of Fenner that lies within the Smithfield Fire District, but </w:t>
      </w:r>
      <w:r>
        <w:t xml:space="preserve">excepting and </w:t>
      </w:r>
      <w:r w:rsidRPr="00F9459F">
        <w:t>excluding all parcels currently assessed for the cost of ambulance service by the CAVAC Ambulance District</w:t>
      </w:r>
      <w:r>
        <w:t>, and</w:t>
      </w:r>
    </w:p>
    <w:p w:rsidR="00524CDC" w:rsidRDefault="00524CDC" w:rsidP="00524CDC">
      <w:pPr>
        <w:jc w:val="both"/>
      </w:pPr>
    </w:p>
    <w:p w:rsidR="00524CDC" w:rsidRDefault="00524CDC" w:rsidP="00524CDC">
      <w:pPr>
        <w:jc w:val="both"/>
      </w:pPr>
      <w:r>
        <w:tab/>
      </w:r>
      <w:r>
        <w:rPr>
          <w:b/>
          <w:bCs/>
        </w:rPr>
        <w:t>WHEREAS</w:t>
      </w:r>
      <w:r>
        <w:t>, an order was duly adopted by this Town Board on September 11, 2019, reciting the filing of said map, plan and report, the services proposed, the boundaries of the proposed district, the fact that the map, plan and report describing the same were on file in the Town Clerk’s Office for public inspection, and stating all other matters required by law to be stated, and specifying October 9, 2019 as the date, at 8:30 p.m. on said day as the time, at the Town Hall, 3151 Fenner East Road, Cazenovia, New York as the place where this Town Board would meet and consider said map, plan and report, and to hear all persons interested in the subject thereof, concerning the same, and to take such action thereon as is required or authorized by law; and</w:t>
      </w:r>
    </w:p>
    <w:p w:rsidR="00524CDC" w:rsidRDefault="00524CDC" w:rsidP="00524CDC">
      <w:pPr>
        <w:jc w:val="both"/>
      </w:pPr>
    </w:p>
    <w:p w:rsidR="00524CDC" w:rsidRDefault="00524CDC" w:rsidP="00524CDC">
      <w:pPr>
        <w:jc w:val="both"/>
      </w:pPr>
      <w:r>
        <w:tab/>
      </w:r>
      <w:r>
        <w:rPr>
          <w:b/>
          <w:bCs/>
        </w:rPr>
        <w:t>WHEREAS</w:t>
      </w:r>
      <w:r>
        <w:t>, such order was duly published and posted as required by law; and</w:t>
      </w:r>
    </w:p>
    <w:p w:rsidR="00524CDC" w:rsidRDefault="00524CDC" w:rsidP="00524CDC">
      <w:pPr>
        <w:jc w:val="both"/>
      </w:pPr>
    </w:p>
    <w:p w:rsidR="00524CDC" w:rsidRDefault="00524CDC" w:rsidP="00524CDC">
      <w:pPr>
        <w:jc w:val="both"/>
      </w:pPr>
      <w:r>
        <w:tab/>
      </w:r>
      <w:r>
        <w:rPr>
          <w:b/>
          <w:bCs/>
        </w:rPr>
        <w:t>WHEREAS</w:t>
      </w:r>
      <w:r>
        <w:t>, a hearing on said matter was duly held by said Town Board on October 9, 2019 at 8:30 p.m. on said day, and continued on November 13, 2019 at 8:00 p.m. on said day, in the Town Hall, 3151 Fenner East Road, Cazenovia, New York, at which all interested persons desiring to be heard were heard, including those in favor of, and those opposed to, the establishment of said Town of Fenner Ambulance District No. 2; now, therefore, upon the evidence adduced at such public hearing, be it</w:t>
      </w:r>
    </w:p>
    <w:p w:rsidR="00524CDC" w:rsidRDefault="00524CDC" w:rsidP="00524CDC">
      <w:pPr>
        <w:jc w:val="both"/>
      </w:pPr>
    </w:p>
    <w:p w:rsidR="00524CDC" w:rsidRDefault="00524CDC" w:rsidP="00524CDC">
      <w:pPr>
        <w:jc w:val="both"/>
      </w:pPr>
      <w:r>
        <w:tab/>
      </w:r>
      <w:r>
        <w:rPr>
          <w:b/>
          <w:bCs/>
        </w:rPr>
        <w:t>RESOLVED AND DETERMINED:</w:t>
      </w:r>
    </w:p>
    <w:p w:rsidR="00524CDC" w:rsidRDefault="00524CDC" w:rsidP="00524CDC">
      <w:pPr>
        <w:jc w:val="both"/>
      </w:pPr>
    </w:p>
    <w:p w:rsidR="00524CDC" w:rsidRDefault="00524CDC" w:rsidP="00524CDC">
      <w:pPr>
        <w:jc w:val="both"/>
      </w:pPr>
      <w:r>
        <w:tab/>
        <w:t>a.</w:t>
      </w:r>
      <w:r>
        <w:tab/>
        <w:t>That the notice of hearing was published and posted as required by law, and is otherwise sufficient;</w:t>
      </w:r>
    </w:p>
    <w:p w:rsidR="00524CDC" w:rsidRDefault="00524CDC" w:rsidP="00524CDC">
      <w:pPr>
        <w:jc w:val="both"/>
      </w:pPr>
      <w:r>
        <w:tab/>
        <w:t>b.</w:t>
      </w:r>
      <w:r>
        <w:tab/>
        <w:t>That all property and property owners within the proposed district are benefited thereby;</w:t>
      </w:r>
    </w:p>
    <w:p w:rsidR="00524CDC" w:rsidRDefault="00524CDC" w:rsidP="00524CDC">
      <w:pPr>
        <w:jc w:val="both"/>
      </w:pPr>
      <w:r>
        <w:tab/>
        <w:t>c.</w:t>
      </w:r>
      <w:r>
        <w:tab/>
        <w:t>That all property and property owners benefited are included within the limits of the proposed district;</w:t>
      </w:r>
    </w:p>
    <w:p w:rsidR="00524CDC" w:rsidRDefault="00524CDC" w:rsidP="00524CDC">
      <w:pPr>
        <w:numPr>
          <w:ilvl w:val="0"/>
          <w:numId w:val="3"/>
        </w:numPr>
        <w:spacing w:after="0" w:line="240" w:lineRule="auto"/>
        <w:jc w:val="both"/>
      </w:pPr>
      <w:r>
        <w:t>That it is in the public interest to establish said district; and be it further</w:t>
      </w:r>
    </w:p>
    <w:p w:rsidR="00524CDC" w:rsidRDefault="00524CDC" w:rsidP="00524CDC">
      <w:pPr>
        <w:jc w:val="both"/>
      </w:pPr>
    </w:p>
    <w:p w:rsidR="00524CDC" w:rsidRDefault="00524CDC" w:rsidP="00524CDC">
      <w:pPr>
        <w:ind w:left="720"/>
        <w:jc w:val="both"/>
      </w:pPr>
      <w:r>
        <w:rPr>
          <w:b/>
          <w:bCs/>
        </w:rPr>
        <w:t>RESOLVED AND DETERMINED:</w:t>
      </w:r>
    </w:p>
    <w:p w:rsidR="00524CDC" w:rsidRDefault="00524CDC" w:rsidP="00524CDC">
      <w:pPr>
        <w:jc w:val="both"/>
      </w:pPr>
    </w:p>
    <w:p w:rsidR="00524CDC" w:rsidRDefault="00524CDC" w:rsidP="00524CDC">
      <w:pPr>
        <w:jc w:val="both"/>
      </w:pPr>
      <w:r>
        <w:tab/>
        <w:t xml:space="preserve">That the establishment of the proposed district as set forth in said map, plan and report be approved; and that said district shall be designated and known as the Town of Fenner Ambulance District No. 2 in the Town of Fenner situated wholly outside of any incorporated village or city, and shall be </w:t>
      </w:r>
      <w:r>
        <w:lastRenderedPageBreak/>
        <w:t xml:space="preserve">bounded and described as </w:t>
      </w:r>
      <w:r w:rsidRPr="00F9459F">
        <w:t>the portion, generally in the east and northeast, of the whole of the Town of Fenner that lies within the Smithfield Fire District, but excepting and excluding all parcels currently assessed for the cost of ambulance service by the CAVAC Ambulance District</w:t>
      </w:r>
      <w:r>
        <w:t xml:space="preserve">; that the performance or supplying of ambulance service by the Smithfield Eaton Volunteer Ambulance Corps be contracted by the Town Board of the Town of Fenner acting for and on behalf of the Town of Fenner Ambulance District No. 2 for ambulance service in said district pursuant to the provisions of section 198(10-f) of the Town Law of the State of New York at a total annual charge not anticipated to exceed $16,438.00 per annum in the year 2021, which said expense shall be levied and collected from the several lots and parcels of land within said Town of Fenner Ambulance District No. 2 on an ad valorem basis; and it is </w:t>
      </w:r>
    </w:p>
    <w:p w:rsidR="00524CDC" w:rsidRDefault="00524CDC" w:rsidP="00524CDC">
      <w:pPr>
        <w:jc w:val="both"/>
      </w:pPr>
    </w:p>
    <w:p w:rsidR="00524CDC" w:rsidRDefault="00524CDC" w:rsidP="00524CDC">
      <w:pPr>
        <w:jc w:val="both"/>
      </w:pPr>
      <w:r>
        <w:tab/>
      </w:r>
      <w:r>
        <w:rPr>
          <w:b/>
          <w:bCs/>
        </w:rPr>
        <w:t>FURTHER RESOLVED</w:t>
      </w:r>
      <w:r>
        <w:t>, that this order is subject to a mandatory referendum of the qualified electors of the proposed Town of Fenner Ambulance District No. 2 as provided in section 209-e and section 94 of the Town Law.</w:t>
      </w:r>
    </w:p>
    <w:p w:rsidR="00524CDC" w:rsidRDefault="00524CDC" w:rsidP="00524CDC">
      <w:pPr>
        <w:jc w:val="both"/>
      </w:pPr>
    </w:p>
    <w:p w:rsidR="00524CDC" w:rsidRDefault="00524CDC" w:rsidP="00524CDC">
      <w:pPr>
        <w:jc w:val="both"/>
      </w:pPr>
      <w:r>
        <w:t>Dated:  November 13, 2019</w:t>
      </w:r>
    </w:p>
    <w:p w:rsidR="00524CDC" w:rsidRDefault="00524CDC" w:rsidP="00524CDC">
      <w:pPr>
        <w:jc w:val="both"/>
      </w:pPr>
    </w:p>
    <w:p w:rsidR="00524CDC" w:rsidRDefault="00524CDC" w:rsidP="00524CDC">
      <w:pPr>
        <w:jc w:val="both"/>
        <w:rPr>
          <w:u w:val="single"/>
        </w:rPr>
      </w:pPr>
      <w:r>
        <w:rPr>
          <w:u w:val="single"/>
        </w:rPr>
        <w:t>s/ David R. Jones</w:t>
      </w:r>
      <w:r>
        <w:rPr>
          <w:u w:val="single"/>
        </w:rPr>
        <w:tab/>
      </w:r>
      <w:r w:rsidR="00B64427">
        <w:rPr>
          <w:u w:val="single"/>
        </w:rPr>
        <w:t>yes</w:t>
      </w:r>
      <w:r>
        <w:rPr>
          <w:u w:val="single"/>
        </w:rPr>
        <w:tab/>
      </w:r>
      <w:r>
        <w:tab/>
      </w:r>
      <w:r>
        <w:tab/>
      </w:r>
      <w:r>
        <w:tab/>
      </w:r>
      <w:r>
        <w:rPr>
          <w:u w:val="single"/>
        </w:rPr>
        <w:t>s/ William Cody</w:t>
      </w:r>
      <w:proofErr w:type="gramStart"/>
      <w:r>
        <w:rPr>
          <w:u w:val="single"/>
        </w:rPr>
        <w:tab/>
      </w:r>
      <w:r w:rsidR="00B64427">
        <w:rPr>
          <w:u w:val="single"/>
        </w:rPr>
        <w:t xml:space="preserve">  yes</w:t>
      </w:r>
      <w:proofErr w:type="gramEnd"/>
      <w:r>
        <w:rPr>
          <w:u w:val="single"/>
        </w:rPr>
        <w:tab/>
      </w:r>
    </w:p>
    <w:p w:rsidR="00524CDC" w:rsidRDefault="00524CDC" w:rsidP="00524CDC">
      <w:pPr>
        <w:jc w:val="both"/>
      </w:pPr>
      <w:r>
        <w:t>David R. Jones, Supervisor</w:t>
      </w:r>
      <w:r>
        <w:tab/>
      </w:r>
      <w:r>
        <w:tab/>
      </w:r>
      <w:r>
        <w:tab/>
        <w:t>William Cody, Councilor</w:t>
      </w:r>
    </w:p>
    <w:p w:rsidR="00524CDC" w:rsidRDefault="00524CDC" w:rsidP="00524CDC">
      <w:pPr>
        <w:jc w:val="both"/>
      </w:pPr>
    </w:p>
    <w:p w:rsidR="00524CDC" w:rsidRDefault="00524CDC" w:rsidP="00524CDC">
      <w:pPr>
        <w:jc w:val="both"/>
        <w:rPr>
          <w:u w:val="single"/>
        </w:rPr>
      </w:pPr>
      <w:r>
        <w:rPr>
          <w:u w:val="single"/>
        </w:rPr>
        <w:t>s/ Hannah Strack</w:t>
      </w:r>
      <w:r>
        <w:rPr>
          <w:u w:val="single"/>
        </w:rPr>
        <w:tab/>
      </w:r>
      <w:r w:rsidR="00B64427">
        <w:rPr>
          <w:u w:val="single"/>
        </w:rPr>
        <w:t>yes</w:t>
      </w:r>
      <w:r>
        <w:rPr>
          <w:u w:val="single"/>
        </w:rPr>
        <w:tab/>
      </w:r>
      <w:r>
        <w:tab/>
      </w:r>
      <w:r>
        <w:tab/>
      </w:r>
      <w:r>
        <w:tab/>
      </w:r>
      <w:r>
        <w:rPr>
          <w:u w:val="single"/>
        </w:rPr>
        <w:t>s/ William Wester</w:t>
      </w:r>
      <w:r>
        <w:rPr>
          <w:u w:val="single"/>
        </w:rPr>
        <w:tab/>
      </w:r>
      <w:r w:rsidR="00B64427">
        <w:rPr>
          <w:u w:val="single"/>
        </w:rPr>
        <w:t>yes</w:t>
      </w:r>
      <w:r>
        <w:rPr>
          <w:u w:val="single"/>
        </w:rPr>
        <w:tab/>
      </w:r>
    </w:p>
    <w:p w:rsidR="00524CDC" w:rsidRDefault="00524CDC" w:rsidP="00524CDC">
      <w:pPr>
        <w:jc w:val="both"/>
      </w:pPr>
      <w:r w:rsidRPr="004A1B14">
        <w:t>Hannah Strack</w:t>
      </w:r>
      <w:r>
        <w:t>, Councilor</w:t>
      </w:r>
      <w:r>
        <w:tab/>
      </w:r>
      <w:r>
        <w:tab/>
      </w:r>
      <w:r>
        <w:tab/>
      </w:r>
      <w:r>
        <w:tab/>
        <w:t>William Wester, Councilor</w:t>
      </w:r>
    </w:p>
    <w:p w:rsidR="00524CDC" w:rsidRDefault="00524CDC" w:rsidP="00524CDC">
      <w:pPr>
        <w:jc w:val="both"/>
      </w:pPr>
    </w:p>
    <w:p w:rsidR="00524CDC" w:rsidRDefault="00524CDC" w:rsidP="00524CDC">
      <w:pPr>
        <w:jc w:val="both"/>
        <w:rPr>
          <w:u w:val="single"/>
        </w:rPr>
      </w:pPr>
      <w:r>
        <w:rPr>
          <w:u w:val="single"/>
        </w:rPr>
        <w:t>s/ Adam Pushlar</w:t>
      </w:r>
      <w:r>
        <w:rPr>
          <w:u w:val="single"/>
        </w:rPr>
        <w:tab/>
      </w:r>
      <w:r w:rsidR="00B64427">
        <w:rPr>
          <w:u w:val="single"/>
        </w:rPr>
        <w:t>yes</w:t>
      </w:r>
      <w:r>
        <w:rPr>
          <w:u w:val="single"/>
        </w:rPr>
        <w:tab/>
      </w:r>
    </w:p>
    <w:p w:rsidR="00524CDC" w:rsidRDefault="00524CDC" w:rsidP="00524CDC">
      <w:pPr>
        <w:jc w:val="both"/>
      </w:pPr>
      <w:r>
        <w:t>Adam Pushlar, Councilor</w:t>
      </w:r>
    </w:p>
    <w:p w:rsidR="00B64427" w:rsidRDefault="00B64427" w:rsidP="00524CDC">
      <w:pPr>
        <w:jc w:val="both"/>
      </w:pPr>
    </w:p>
    <w:p w:rsidR="00B64427" w:rsidRDefault="00B64427" w:rsidP="00524CDC">
      <w:pPr>
        <w:jc w:val="both"/>
      </w:pPr>
      <w:r>
        <w:t xml:space="preserve">A special election will be held at date to be determined between January 13, 2020 and January 27, 2020 in which the majority votes will </w:t>
      </w:r>
      <w:r w:rsidR="00781B14">
        <w:t xml:space="preserve">decide if there is an establishment of Fenner Ambulance District No. 2.  </w:t>
      </w:r>
    </w:p>
    <w:p w:rsidR="00B64427" w:rsidRDefault="00B64427" w:rsidP="00524CDC">
      <w:pPr>
        <w:jc w:val="both"/>
      </w:pPr>
    </w:p>
    <w:p w:rsidR="00D8413E" w:rsidRPr="00D8413E" w:rsidRDefault="00D8413E" w:rsidP="00D8413E">
      <w:pPr>
        <w:spacing w:after="0" w:line="240" w:lineRule="auto"/>
        <w:contextualSpacing/>
        <w:rPr>
          <w:sz w:val="24"/>
          <w:szCs w:val="24"/>
        </w:rPr>
      </w:pPr>
    </w:p>
    <w:p w:rsidR="00D8413E" w:rsidRPr="00AD1094" w:rsidRDefault="00D8413E" w:rsidP="00D8413E">
      <w:pPr>
        <w:spacing w:after="0" w:line="240" w:lineRule="auto"/>
        <w:ind w:firstLine="720"/>
        <w:rPr>
          <w:b/>
          <w:sz w:val="24"/>
          <w:szCs w:val="24"/>
        </w:rPr>
      </w:pPr>
    </w:p>
    <w:p w:rsidR="00AD1094" w:rsidRDefault="00AD1094" w:rsidP="00AD1094">
      <w:pPr>
        <w:spacing w:after="0" w:line="240" w:lineRule="auto"/>
        <w:ind w:left="90"/>
        <w:contextualSpacing/>
        <w:rPr>
          <w:b/>
          <w:sz w:val="24"/>
          <w:szCs w:val="24"/>
        </w:rPr>
      </w:pPr>
      <w:r>
        <w:rPr>
          <w:b/>
          <w:sz w:val="24"/>
          <w:szCs w:val="24"/>
        </w:rPr>
        <w:t>New Business</w:t>
      </w:r>
    </w:p>
    <w:p w:rsidR="00AD1094" w:rsidRDefault="00AD1094" w:rsidP="00AD1094">
      <w:pPr>
        <w:spacing w:after="0" w:line="240" w:lineRule="auto"/>
        <w:ind w:left="90"/>
        <w:contextualSpacing/>
        <w:rPr>
          <w:sz w:val="24"/>
          <w:szCs w:val="24"/>
        </w:rPr>
      </w:pPr>
      <w:r>
        <w:rPr>
          <w:b/>
          <w:sz w:val="24"/>
          <w:szCs w:val="24"/>
        </w:rPr>
        <w:tab/>
      </w:r>
      <w:r w:rsidRPr="00AD1094">
        <w:rPr>
          <w:sz w:val="24"/>
          <w:szCs w:val="24"/>
        </w:rPr>
        <w:t>Tr</w:t>
      </w:r>
      <w:r>
        <w:rPr>
          <w:sz w:val="24"/>
          <w:szCs w:val="24"/>
        </w:rPr>
        <w:t>ailer Parks will continue to be charged an annual license fee.</w:t>
      </w:r>
    </w:p>
    <w:p w:rsidR="00AD1094" w:rsidRDefault="00AD1094" w:rsidP="00AD1094">
      <w:pPr>
        <w:spacing w:after="0" w:line="240" w:lineRule="auto"/>
        <w:ind w:left="90"/>
        <w:contextualSpacing/>
        <w:rPr>
          <w:sz w:val="24"/>
          <w:szCs w:val="24"/>
        </w:rPr>
      </w:pPr>
      <w:r>
        <w:rPr>
          <w:sz w:val="24"/>
          <w:szCs w:val="24"/>
        </w:rPr>
        <w:tab/>
      </w:r>
    </w:p>
    <w:p w:rsidR="00AD1094" w:rsidRPr="00123718" w:rsidRDefault="00AD1094" w:rsidP="00123718">
      <w:pPr>
        <w:spacing w:after="0" w:line="240" w:lineRule="auto"/>
        <w:ind w:left="720"/>
        <w:contextualSpacing/>
        <w:rPr>
          <w:sz w:val="24"/>
          <w:szCs w:val="24"/>
        </w:rPr>
      </w:pPr>
      <w:r>
        <w:rPr>
          <w:sz w:val="24"/>
          <w:szCs w:val="24"/>
        </w:rPr>
        <w:lastRenderedPageBreak/>
        <w:t>Board and town attorney are looking into establishing a potential law regarding cruelty to animals (dogs).  Board will look into the number of cruelty cases Fenner has annually and the feasibility of ligation, before a decision will be made.</w:t>
      </w:r>
      <w:bookmarkStart w:id="2" w:name="_GoBack"/>
      <w:bookmarkEnd w:id="2"/>
    </w:p>
    <w:p w:rsidR="00D8413E" w:rsidRPr="00781B14" w:rsidRDefault="00D8413E" w:rsidP="00AD1094">
      <w:pPr>
        <w:spacing w:after="0" w:line="240" w:lineRule="auto"/>
        <w:ind w:left="90"/>
        <w:contextualSpacing/>
        <w:rPr>
          <w:b/>
          <w:sz w:val="24"/>
          <w:szCs w:val="24"/>
        </w:rPr>
      </w:pPr>
      <w:r w:rsidRPr="00781B14">
        <w:rPr>
          <w:b/>
          <w:sz w:val="24"/>
          <w:szCs w:val="24"/>
        </w:rPr>
        <w:t>Other Business</w:t>
      </w:r>
    </w:p>
    <w:p w:rsidR="00781B14" w:rsidRDefault="00D8413E" w:rsidP="00E26FE9">
      <w:pPr>
        <w:spacing w:after="0" w:line="240" w:lineRule="auto"/>
        <w:ind w:left="720" w:firstLine="720"/>
        <w:contextualSpacing/>
        <w:rPr>
          <w:sz w:val="24"/>
          <w:szCs w:val="24"/>
        </w:rPr>
      </w:pPr>
      <w:r w:rsidRPr="00D8413E">
        <w:rPr>
          <w:sz w:val="24"/>
          <w:szCs w:val="24"/>
        </w:rPr>
        <w:t>CHRIS – 500.00 donation made</w:t>
      </w:r>
    </w:p>
    <w:p w:rsidR="00D8413E" w:rsidRPr="00D8413E" w:rsidRDefault="00D8413E" w:rsidP="00781B14">
      <w:pPr>
        <w:spacing w:after="0" w:line="240" w:lineRule="auto"/>
        <w:ind w:left="1440"/>
        <w:contextualSpacing/>
        <w:rPr>
          <w:sz w:val="24"/>
          <w:szCs w:val="24"/>
        </w:rPr>
      </w:pPr>
      <w:r w:rsidRPr="00D8413E">
        <w:rPr>
          <w:sz w:val="24"/>
          <w:szCs w:val="24"/>
        </w:rPr>
        <w:t xml:space="preserve"> </w:t>
      </w:r>
    </w:p>
    <w:p w:rsidR="00D8413E" w:rsidRPr="00D8413E" w:rsidRDefault="00D8413E" w:rsidP="00E26FE9">
      <w:pPr>
        <w:spacing w:after="0" w:line="240" w:lineRule="auto"/>
        <w:ind w:left="1170" w:firstLine="270"/>
        <w:contextualSpacing/>
        <w:rPr>
          <w:sz w:val="24"/>
          <w:szCs w:val="24"/>
        </w:rPr>
      </w:pPr>
      <w:r w:rsidRPr="00D8413E">
        <w:rPr>
          <w:sz w:val="24"/>
          <w:szCs w:val="24"/>
        </w:rPr>
        <w:t>MADISON COUNTY LANDFILL UPDATED FEES</w:t>
      </w:r>
    </w:p>
    <w:p w:rsidR="00E26FE9" w:rsidRDefault="00781B14" w:rsidP="00123718">
      <w:pPr>
        <w:spacing w:after="0" w:line="240" w:lineRule="auto"/>
        <w:ind w:left="1440"/>
        <w:rPr>
          <w:sz w:val="24"/>
          <w:szCs w:val="24"/>
        </w:rPr>
      </w:pPr>
      <w:r>
        <w:rPr>
          <w:sz w:val="24"/>
          <w:szCs w:val="24"/>
        </w:rPr>
        <w:t>P</w:t>
      </w:r>
      <w:r w:rsidR="00D8413E" w:rsidRPr="00D8413E">
        <w:rPr>
          <w:sz w:val="24"/>
          <w:szCs w:val="24"/>
        </w:rPr>
        <w:t>ost on website and in office</w:t>
      </w:r>
    </w:p>
    <w:p w:rsidR="00E26FE9" w:rsidRPr="00E26FE9" w:rsidRDefault="00E26FE9" w:rsidP="00E26FE9">
      <w:pPr>
        <w:spacing w:after="0" w:line="240" w:lineRule="auto"/>
        <w:rPr>
          <w:b/>
          <w:sz w:val="24"/>
          <w:szCs w:val="24"/>
        </w:rPr>
      </w:pPr>
      <w:r w:rsidRPr="00E26FE9">
        <w:rPr>
          <w:b/>
          <w:sz w:val="24"/>
          <w:szCs w:val="24"/>
        </w:rPr>
        <w:t>Public Comment</w:t>
      </w:r>
    </w:p>
    <w:p w:rsidR="00E26FE9" w:rsidRDefault="00E26FE9" w:rsidP="00D8413E">
      <w:pPr>
        <w:spacing w:after="0" w:line="240" w:lineRule="auto"/>
        <w:ind w:left="1440"/>
        <w:rPr>
          <w:sz w:val="24"/>
          <w:szCs w:val="24"/>
        </w:rPr>
      </w:pPr>
      <w:r>
        <w:rPr>
          <w:sz w:val="24"/>
          <w:szCs w:val="24"/>
        </w:rPr>
        <w:t>Concern about the cemetery on Nelson Road, and the boundaries of the cemetery being breached.  New owner has expressed interested in improving the area around the cemetery and will be approached in the spring about possibly putting up a fence or some sort of clear boundary.</w:t>
      </w:r>
    </w:p>
    <w:p w:rsidR="00E26FE9" w:rsidRDefault="00E26FE9" w:rsidP="00D8413E">
      <w:pPr>
        <w:spacing w:after="0" w:line="240" w:lineRule="auto"/>
        <w:ind w:left="1440"/>
        <w:rPr>
          <w:sz w:val="24"/>
          <w:szCs w:val="24"/>
        </w:rPr>
      </w:pPr>
    </w:p>
    <w:p w:rsidR="00E26FE9" w:rsidRDefault="00E26FE9" w:rsidP="00D8413E">
      <w:pPr>
        <w:spacing w:after="0" w:line="240" w:lineRule="auto"/>
        <w:ind w:left="1440"/>
        <w:rPr>
          <w:sz w:val="24"/>
          <w:szCs w:val="24"/>
        </w:rPr>
      </w:pPr>
      <w:r>
        <w:rPr>
          <w:sz w:val="24"/>
          <w:szCs w:val="24"/>
        </w:rPr>
        <w:t xml:space="preserve">Cypress Creek has reached out to Town and some residents regarding upcoming informational meetings. </w:t>
      </w:r>
    </w:p>
    <w:p w:rsidR="00D8413E" w:rsidRDefault="00E26FE9" w:rsidP="00D8413E">
      <w:pPr>
        <w:spacing w:after="0" w:line="240" w:lineRule="auto"/>
        <w:rPr>
          <w:sz w:val="24"/>
          <w:szCs w:val="24"/>
        </w:rPr>
      </w:pPr>
      <w:r>
        <w:rPr>
          <w:sz w:val="24"/>
          <w:szCs w:val="24"/>
        </w:rPr>
        <w:tab/>
      </w:r>
      <w:r>
        <w:rPr>
          <w:sz w:val="24"/>
          <w:szCs w:val="24"/>
        </w:rPr>
        <w:tab/>
      </w:r>
    </w:p>
    <w:p w:rsidR="00D8413E" w:rsidRPr="00E74D32" w:rsidRDefault="00D8413E" w:rsidP="00E26FE9">
      <w:pPr>
        <w:spacing w:after="0" w:line="240" w:lineRule="auto"/>
        <w:ind w:left="1440"/>
        <w:rPr>
          <w:sz w:val="24"/>
          <w:szCs w:val="24"/>
        </w:rPr>
      </w:pPr>
      <w:r w:rsidRPr="00D8413E">
        <w:rPr>
          <w:sz w:val="24"/>
          <w:szCs w:val="24"/>
        </w:rPr>
        <w:t xml:space="preserve">             </w:t>
      </w:r>
    </w:p>
    <w:p w:rsidR="00E74D32" w:rsidRDefault="00D8413E" w:rsidP="00D8413E">
      <w:pPr>
        <w:spacing w:after="0" w:line="240" w:lineRule="auto"/>
        <w:rPr>
          <w:sz w:val="24"/>
          <w:szCs w:val="24"/>
        </w:rPr>
      </w:pPr>
      <w:r>
        <w:rPr>
          <w:sz w:val="24"/>
          <w:szCs w:val="24"/>
        </w:rPr>
        <w:t xml:space="preserve">Councilperson </w:t>
      </w:r>
      <w:r w:rsidR="00E74D32">
        <w:rPr>
          <w:sz w:val="24"/>
          <w:szCs w:val="24"/>
        </w:rPr>
        <w:t>Wester moved to adjourn meeting at 9:00 pm s</w:t>
      </w:r>
      <w:r>
        <w:rPr>
          <w:sz w:val="24"/>
          <w:szCs w:val="24"/>
        </w:rPr>
        <w:t xml:space="preserve">econded by Councilperson </w:t>
      </w:r>
      <w:r w:rsidR="00E74D32">
        <w:rPr>
          <w:sz w:val="24"/>
          <w:szCs w:val="24"/>
        </w:rPr>
        <w:t xml:space="preserve">Strack. </w:t>
      </w:r>
      <w:r w:rsidR="00E26FE9">
        <w:rPr>
          <w:sz w:val="24"/>
          <w:szCs w:val="24"/>
        </w:rPr>
        <w:t>Approved by Board.</w:t>
      </w:r>
    </w:p>
    <w:p w:rsidR="00D8413E" w:rsidRPr="00D8413E" w:rsidRDefault="00D8413E" w:rsidP="00D8413E">
      <w:pPr>
        <w:spacing w:after="0" w:line="240" w:lineRule="auto"/>
        <w:rPr>
          <w:sz w:val="24"/>
          <w:szCs w:val="24"/>
        </w:rPr>
      </w:pPr>
      <w:r>
        <w:rPr>
          <w:sz w:val="24"/>
          <w:szCs w:val="24"/>
        </w:rPr>
        <w:t xml:space="preserve">   </w:t>
      </w:r>
      <w:r w:rsidR="00000D13">
        <w:rPr>
          <w:sz w:val="24"/>
          <w:szCs w:val="24"/>
        </w:rPr>
        <w:t xml:space="preserve"> </w:t>
      </w:r>
    </w:p>
    <w:p w:rsidR="00D8413E" w:rsidRPr="00235085" w:rsidRDefault="00D8413E" w:rsidP="00D8413E">
      <w:pPr>
        <w:spacing w:after="0" w:line="240" w:lineRule="auto"/>
        <w:rPr>
          <w:sz w:val="24"/>
          <w:szCs w:val="24"/>
        </w:rPr>
      </w:pPr>
      <w:r w:rsidRPr="00235085">
        <w:rPr>
          <w:sz w:val="24"/>
          <w:szCs w:val="24"/>
          <w:u w:val="single"/>
        </w:rPr>
        <w:t xml:space="preserve">VOUCHERS: </w:t>
      </w:r>
      <w:r>
        <w:rPr>
          <w:sz w:val="24"/>
          <w:szCs w:val="24"/>
        </w:rPr>
        <w:t xml:space="preserve">   Councilperson </w:t>
      </w:r>
      <w:r w:rsidR="00E74D32" w:rsidRPr="00E74D32">
        <w:rPr>
          <w:color w:val="000000" w:themeColor="text1"/>
          <w:sz w:val="24"/>
          <w:szCs w:val="24"/>
        </w:rPr>
        <w:t>Pushlar</w:t>
      </w:r>
      <w:r w:rsidRPr="00D8413E">
        <w:rPr>
          <w:color w:val="FF0000"/>
          <w:sz w:val="24"/>
          <w:szCs w:val="24"/>
        </w:rPr>
        <w:t xml:space="preserve"> </w:t>
      </w:r>
      <w:r w:rsidRPr="00235085">
        <w:rPr>
          <w:sz w:val="24"/>
          <w:szCs w:val="24"/>
        </w:rPr>
        <w:t xml:space="preserve">moved to approve payment of the General Fund claims numbers </w:t>
      </w:r>
      <w:r>
        <w:rPr>
          <w:sz w:val="24"/>
          <w:szCs w:val="24"/>
        </w:rPr>
        <w:t>G 19-116-128</w:t>
      </w:r>
      <w:r w:rsidRPr="00235085">
        <w:rPr>
          <w:sz w:val="24"/>
          <w:szCs w:val="24"/>
        </w:rPr>
        <w:t xml:space="preserve"> in the amount of </w:t>
      </w:r>
      <w:r>
        <w:rPr>
          <w:sz w:val="24"/>
          <w:szCs w:val="24"/>
        </w:rPr>
        <w:t>3194.99</w:t>
      </w:r>
      <w:r w:rsidRPr="00235085">
        <w:rPr>
          <w:sz w:val="24"/>
          <w:szCs w:val="24"/>
        </w:rPr>
        <w:t xml:space="preserve"> as set forth in abstract number</w:t>
      </w:r>
      <w:r>
        <w:rPr>
          <w:sz w:val="24"/>
          <w:szCs w:val="24"/>
        </w:rPr>
        <w:t xml:space="preserve"> 10</w:t>
      </w:r>
      <w:r w:rsidRPr="00235085">
        <w:rPr>
          <w:sz w:val="24"/>
          <w:szCs w:val="24"/>
        </w:rPr>
        <w:t xml:space="preserve"> and as audi</w:t>
      </w:r>
      <w:r>
        <w:rPr>
          <w:sz w:val="24"/>
          <w:szCs w:val="24"/>
        </w:rPr>
        <w:t xml:space="preserve">ted.  Seconded by Councilperson </w:t>
      </w:r>
      <w:r w:rsidRPr="00E74D32">
        <w:rPr>
          <w:color w:val="000000" w:themeColor="text1"/>
          <w:sz w:val="24"/>
          <w:szCs w:val="24"/>
        </w:rPr>
        <w:t>Wester</w:t>
      </w:r>
      <w:r w:rsidRPr="00235085">
        <w:rPr>
          <w:sz w:val="24"/>
          <w:szCs w:val="24"/>
        </w:rPr>
        <w:t xml:space="preserve">.  Approved by the Board. </w:t>
      </w:r>
    </w:p>
    <w:p w:rsidR="00D8413E" w:rsidRPr="00235085" w:rsidRDefault="00D8413E" w:rsidP="00D8413E">
      <w:pPr>
        <w:spacing w:after="0" w:line="240" w:lineRule="auto"/>
        <w:rPr>
          <w:sz w:val="24"/>
          <w:szCs w:val="24"/>
        </w:rPr>
      </w:pPr>
    </w:p>
    <w:p w:rsidR="00D8413E" w:rsidRPr="00235085" w:rsidRDefault="00D8413E" w:rsidP="00D8413E">
      <w:pPr>
        <w:spacing w:after="0" w:line="240" w:lineRule="auto"/>
        <w:rPr>
          <w:sz w:val="24"/>
          <w:szCs w:val="24"/>
        </w:rPr>
      </w:pPr>
      <w:r>
        <w:rPr>
          <w:sz w:val="24"/>
          <w:szCs w:val="24"/>
        </w:rPr>
        <w:t xml:space="preserve">Councilperson </w:t>
      </w:r>
      <w:r w:rsidRPr="00E74D32">
        <w:rPr>
          <w:color w:val="000000" w:themeColor="text1"/>
          <w:sz w:val="24"/>
          <w:szCs w:val="24"/>
        </w:rPr>
        <w:t xml:space="preserve">Strack </w:t>
      </w:r>
      <w:r w:rsidRPr="00235085">
        <w:rPr>
          <w:sz w:val="24"/>
          <w:szCs w:val="24"/>
        </w:rPr>
        <w:t xml:space="preserve">moved to approve payment of the Highway Fund </w:t>
      </w:r>
      <w:r>
        <w:rPr>
          <w:sz w:val="24"/>
          <w:szCs w:val="24"/>
        </w:rPr>
        <w:t xml:space="preserve">claims numbers H 19-114 - </w:t>
      </w:r>
      <w:r w:rsidR="00E74D32">
        <w:rPr>
          <w:sz w:val="24"/>
          <w:szCs w:val="24"/>
        </w:rPr>
        <w:t xml:space="preserve">H-19-128 </w:t>
      </w:r>
      <w:r w:rsidRPr="00235085">
        <w:rPr>
          <w:sz w:val="24"/>
          <w:szCs w:val="24"/>
        </w:rPr>
        <w:t xml:space="preserve">in the amount of </w:t>
      </w:r>
      <w:r>
        <w:rPr>
          <w:sz w:val="24"/>
          <w:szCs w:val="24"/>
        </w:rPr>
        <w:t>98.058.11 as</w:t>
      </w:r>
      <w:r w:rsidRPr="00235085">
        <w:rPr>
          <w:sz w:val="24"/>
          <w:szCs w:val="24"/>
        </w:rPr>
        <w:t xml:space="preserve"> set forth in abstract number</w:t>
      </w:r>
      <w:r>
        <w:rPr>
          <w:sz w:val="24"/>
          <w:szCs w:val="24"/>
        </w:rPr>
        <w:t xml:space="preserve"> 10</w:t>
      </w:r>
      <w:r w:rsidRPr="00235085">
        <w:rPr>
          <w:sz w:val="24"/>
          <w:szCs w:val="24"/>
        </w:rPr>
        <w:t xml:space="preserve"> and as audited. Seconded by</w:t>
      </w:r>
      <w:r w:rsidR="00E74D32">
        <w:rPr>
          <w:sz w:val="24"/>
          <w:szCs w:val="24"/>
        </w:rPr>
        <w:t xml:space="preserve"> </w:t>
      </w:r>
      <w:r>
        <w:rPr>
          <w:sz w:val="24"/>
          <w:szCs w:val="24"/>
        </w:rPr>
        <w:t xml:space="preserve">Councilperson </w:t>
      </w:r>
      <w:r w:rsidR="00E74D32" w:rsidRPr="00E74D32">
        <w:rPr>
          <w:color w:val="000000" w:themeColor="text1"/>
          <w:sz w:val="24"/>
          <w:szCs w:val="24"/>
        </w:rPr>
        <w:t>Pushlar</w:t>
      </w:r>
      <w:r w:rsidRPr="00235085">
        <w:rPr>
          <w:sz w:val="24"/>
          <w:szCs w:val="24"/>
        </w:rPr>
        <w:t xml:space="preserve">.  Approved by the Board. </w:t>
      </w:r>
    </w:p>
    <w:p w:rsidR="00D8413E" w:rsidRDefault="00D8413E" w:rsidP="00D8413E"/>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October 2019</w:t>
      </w:r>
    </w:p>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Pr>
          <w:rFonts w:ascii="Times New Roman" w:hAnsi="Times New Roman" w:cs="Times New Roman"/>
          <w:sz w:val="24"/>
          <w:szCs w:val="24"/>
        </w:rPr>
        <w:t>October 2019</w:t>
      </w:r>
    </w:p>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Pr>
          <w:rFonts w:ascii="Times New Roman" w:hAnsi="Times New Roman" w:cs="Times New Roman"/>
          <w:sz w:val="24"/>
          <w:szCs w:val="24"/>
        </w:rPr>
        <w:t>October 2019</w:t>
      </w:r>
    </w:p>
    <w:p w:rsidR="00D8413E" w:rsidRPr="006C0AA2"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Pr>
          <w:rFonts w:ascii="Times New Roman" w:hAnsi="Times New Roman" w:cs="Times New Roman"/>
          <w:sz w:val="24"/>
          <w:szCs w:val="24"/>
        </w:rPr>
        <w:t>October 2019</w:t>
      </w:r>
    </w:p>
    <w:p w:rsidR="00D8413E" w:rsidRDefault="00D8413E" w:rsidP="00D8413E">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Pr>
          <w:rFonts w:ascii="Times New Roman" w:hAnsi="Times New Roman" w:cs="Times New Roman"/>
          <w:sz w:val="24"/>
          <w:szCs w:val="24"/>
        </w:rPr>
        <w:t>October 2019</w:t>
      </w:r>
    </w:p>
    <w:p w:rsidR="00D8413E" w:rsidRDefault="00D8413E" w:rsidP="00D8413E">
      <w:pPr>
        <w:spacing w:line="240" w:lineRule="auto"/>
        <w:rPr>
          <w:rFonts w:ascii="Times New Roman" w:hAnsi="Times New Roman" w:cs="Times New Roman"/>
          <w:sz w:val="24"/>
          <w:szCs w:val="24"/>
        </w:rPr>
      </w:pP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D8413E" w:rsidRDefault="00D8413E" w:rsidP="00D8413E">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D8413E" w:rsidRDefault="00D8413E" w:rsidP="00D8413E"/>
    <w:p w:rsidR="005100CF" w:rsidRDefault="005100CF"/>
    <w:sectPr w:rsidR="0051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1D0"/>
    <w:multiLevelType w:val="hybridMultilevel"/>
    <w:tmpl w:val="5EC404B8"/>
    <w:lvl w:ilvl="0" w:tplc="7EE0E012">
      <w:start w:val="1"/>
      <w:numFmt w:val="decimal"/>
      <w:lvlText w:val="%1."/>
      <w:lvlJc w:val="left"/>
      <w:pPr>
        <w:ind w:left="450" w:hanging="360"/>
      </w:pPr>
      <w:rPr>
        <w:rFonts w:hint="default"/>
        <w:b/>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49480075"/>
    <w:multiLevelType w:val="hybridMultilevel"/>
    <w:tmpl w:val="6A326776"/>
    <w:lvl w:ilvl="0" w:tplc="53901CF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91406D"/>
    <w:multiLevelType w:val="hybridMultilevel"/>
    <w:tmpl w:val="1EB8DD2C"/>
    <w:lvl w:ilvl="0" w:tplc="FAB46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3E"/>
    <w:rsid w:val="00000D13"/>
    <w:rsid w:val="000D73EB"/>
    <w:rsid w:val="00123718"/>
    <w:rsid w:val="00197BCA"/>
    <w:rsid w:val="00202F75"/>
    <w:rsid w:val="005100CF"/>
    <w:rsid w:val="00524CDC"/>
    <w:rsid w:val="00781B14"/>
    <w:rsid w:val="00871C2F"/>
    <w:rsid w:val="00AD1094"/>
    <w:rsid w:val="00B64427"/>
    <w:rsid w:val="00C9545C"/>
    <w:rsid w:val="00D8413E"/>
    <w:rsid w:val="00E26FE9"/>
    <w:rsid w:val="00E74D32"/>
    <w:rsid w:val="00FD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CC52"/>
  <w15:chartTrackingRefBased/>
  <w15:docId w15:val="{F350B230-26E1-49EF-BBCA-A7B28908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8413E"/>
    <w:pPr>
      <w:spacing w:after="120"/>
      <w:ind w:left="360"/>
    </w:pPr>
  </w:style>
  <w:style w:type="character" w:customStyle="1" w:styleId="BodyTextIndentChar">
    <w:name w:val="Body Text Indent Char"/>
    <w:basedOn w:val="DefaultParagraphFont"/>
    <w:link w:val="BodyTextIndent"/>
    <w:uiPriority w:val="99"/>
    <w:semiHidden/>
    <w:rsid w:val="00D8413E"/>
  </w:style>
  <w:style w:type="paragraph" w:styleId="ListParagraph">
    <w:name w:val="List Paragraph"/>
    <w:basedOn w:val="Normal"/>
    <w:uiPriority w:val="34"/>
    <w:qFormat/>
    <w:rsid w:val="00E2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2019-11-18T18:57:00Z</cp:lastPrinted>
  <dcterms:created xsi:type="dcterms:W3CDTF">2019-11-14T21:45:00Z</dcterms:created>
  <dcterms:modified xsi:type="dcterms:W3CDTF">2019-11-18T19:02:00Z</dcterms:modified>
</cp:coreProperties>
</file>