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9, 2020 </w:t>
      </w:r>
    </w:p>
    <w:p w:rsidR="00000000" w:rsidDel="00000000" w:rsidP="00000000" w:rsidRDefault="00000000" w:rsidRPr="00000000" w14:paraId="00000002">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ZOOM MEETING</w:t>
        <w:tab/>
      </w:r>
      <w:r w:rsidDel="00000000" w:rsidR="00000000" w:rsidRPr="00000000">
        <w:rPr>
          <w:rFonts w:ascii="Times New Roman" w:cs="Times New Roman" w:eastAsia="Times New Roman" w:hAnsi="Times New Roman"/>
          <w:b w:val="1"/>
          <w:color w:val="ff0000"/>
          <w:sz w:val="20"/>
          <w:szCs w:val="20"/>
          <w:rtl w:val="0"/>
        </w:rPr>
        <w:t xml:space="preserve"> </w:t>
        <w:tab/>
        <w:tab/>
        <w:tab/>
        <w:tab/>
        <w:tab/>
      </w:r>
      <w:r w:rsidDel="00000000" w:rsidR="00000000" w:rsidRPr="00000000">
        <w:rPr>
          <w:rFonts w:ascii="Times New Roman" w:cs="Times New Roman" w:eastAsia="Times New Roman" w:hAnsi="Times New Roman"/>
          <w:b w:val="1"/>
          <w:sz w:val="20"/>
          <w:szCs w:val="20"/>
          <w:rtl w:val="0"/>
        </w:rPr>
        <w:t xml:space="preserve">SUPERVISOR JONES</w:t>
      </w:r>
    </w:p>
    <w:p w:rsidR="00000000" w:rsidDel="00000000" w:rsidP="00000000" w:rsidRDefault="00000000" w:rsidRPr="00000000" w14:paraId="00000004">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COUNCILPERSON CODY</w:t>
      </w:r>
    </w:p>
    <w:p w:rsidR="00000000" w:rsidDel="00000000" w:rsidP="00000000" w:rsidRDefault="00000000" w:rsidRPr="00000000" w14:paraId="00000005">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COUNCILPERSON WESTER</w:t>
      </w:r>
    </w:p>
    <w:p w:rsidR="00000000" w:rsidDel="00000000" w:rsidP="00000000" w:rsidRDefault="00000000" w:rsidRPr="00000000" w14:paraId="00000006">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COUNCILPERSON PUSHLAR</w:t>
      </w:r>
    </w:p>
    <w:p w:rsidR="00000000" w:rsidDel="00000000" w:rsidP="00000000" w:rsidRDefault="00000000" w:rsidRPr="00000000" w14:paraId="00000007">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COUNCILPERSON STRACK</w:t>
      </w:r>
    </w:p>
    <w:p w:rsidR="00000000" w:rsidDel="00000000" w:rsidP="00000000" w:rsidRDefault="00000000" w:rsidRPr="00000000" w14:paraId="00000008">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COUNCILPERSON WESTER</w:t>
      </w:r>
    </w:p>
    <w:p w:rsidR="00000000" w:rsidDel="00000000" w:rsidP="00000000" w:rsidRDefault="00000000" w:rsidRPr="00000000" w14:paraId="00000009">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TOWN CLERK DOLAN</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regular meeting of the Fenner Town Board was called to order 8:02 PM by Supervisor Jones.</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Councilperson Strack motioned to accept the November Town Board meeting minutes seconded by Councilperson Cody. Approved by the Board.</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Councilperson Cody motioned to accept the Town Clerk’s Monthly Report as presented.  Seconded by Councilperson pushlar. Approved by the Board.</w:t>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Councilperson Wester motioned to accept the Supervisor’s Monthly Report as presented.  Seconded by Councilperson Pushlar. Approved by the Board.</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Highway Deputy Superintendent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Conklin report was presented.  Concerns - With Wyss and design of the road, suggested that road layout is looked at.  Highway superintendent and deputy will be meeting with neighboring towns adjacent to Fenner to discuss shared services if a town is left shorthanded due to COVID absenteeism.   Route maps will be shared and plan developed.</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Unfinished Business:</w:t>
      </w:r>
    </w:p>
    <w:p w:rsidR="00000000" w:rsidDel="00000000" w:rsidP="00000000" w:rsidRDefault="00000000" w:rsidRPr="00000000" w14:paraId="0000001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Resolution 2020-29</w:t>
      </w:r>
      <w:r w:rsidDel="00000000" w:rsidR="00000000" w:rsidRPr="00000000">
        <w:rPr>
          <w:rFonts w:ascii="Calibri" w:cs="Calibri" w:eastAsia="Calibri" w:hAnsi="Calibri"/>
          <w:sz w:val="24"/>
          <w:szCs w:val="24"/>
          <w:rtl w:val="0"/>
        </w:rPr>
        <w:t xml:space="preserve"> Town Judge retirement effective 1/1/2020</w:t>
      </w:r>
    </w:p>
    <w:p w:rsidR="00000000" w:rsidDel="00000000" w:rsidP="00000000" w:rsidRDefault="00000000" w:rsidRPr="00000000" w14:paraId="00000018">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Business:</w:t>
      </w:r>
    </w:p>
    <w:p w:rsidR="00000000" w:rsidDel="00000000" w:rsidP="00000000" w:rsidRDefault="00000000" w:rsidRPr="00000000" w14:paraId="0000001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Employee handbook - board discussion - still working through the details.</w:t>
      </w:r>
    </w:p>
    <w:p w:rsidR="00000000" w:rsidDel="00000000" w:rsidP="00000000" w:rsidRDefault="00000000" w:rsidRPr="00000000" w14:paraId="0000001B">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Filling Vacancies – planning board - one vacancy   ZBA -one vacancy Paul Little resigning.</w:t>
      </w:r>
    </w:p>
    <w:p w:rsidR="00000000" w:rsidDel="00000000" w:rsidP="00000000" w:rsidRDefault="00000000" w:rsidRPr="00000000" w14:paraId="0000001D">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Resolution 2020 - 27</w:t>
      </w:r>
      <w:r w:rsidDel="00000000" w:rsidR="00000000" w:rsidRPr="00000000">
        <w:rPr>
          <w:rFonts w:ascii="Calibri" w:cs="Calibri" w:eastAsia="Calibri" w:hAnsi="Calibri"/>
          <w:sz w:val="24"/>
          <w:szCs w:val="24"/>
          <w:rtl w:val="0"/>
        </w:rPr>
        <w:t xml:space="preserve">  adoption of the new retention schedule.</w:t>
      </w:r>
    </w:p>
    <w:p w:rsidR="00000000" w:rsidDel="00000000" w:rsidP="00000000" w:rsidRDefault="00000000" w:rsidRPr="00000000" w14:paraId="0000001F">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Resolution 2020-28</w:t>
      </w:r>
      <w:r w:rsidDel="00000000" w:rsidR="00000000" w:rsidRPr="00000000">
        <w:rPr>
          <w:rFonts w:ascii="Calibri" w:cs="Calibri" w:eastAsia="Calibri" w:hAnsi="Calibri"/>
          <w:sz w:val="24"/>
          <w:szCs w:val="24"/>
          <w:rtl w:val="0"/>
        </w:rPr>
        <w:t xml:space="preserve"> General Budget Modification November 2020</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Supervisor - Dave Jones - aye, Councilperson Cody -aye  Councilperson - Strack -aye, Councilperson - Pushlar, Councilperson - Wester - aye </w:t>
      </w:r>
    </w:p>
    <w:p w:rsidR="00000000" w:rsidDel="00000000" w:rsidP="00000000" w:rsidRDefault="00000000" w:rsidRPr="00000000" w14:paraId="00000022">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Resolution 2020- 30 </w:t>
      </w:r>
      <w:r w:rsidDel="00000000" w:rsidR="00000000" w:rsidRPr="00000000">
        <w:rPr>
          <w:rFonts w:ascii="Calibri" w:cs="Calibri" w:eastAsia="Calibri" w:hAnsi="Calibri"/>
          <w:sz w:val="24"/>
          <w:szCs w:val="24"/>
          <w:rtl w:val="0"/>
        </w:rPr>
        <w:t xml:space="preserve">Highway Budget Modification November 2020</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Supervisor - Dave Jones - aye, Councilperson Cody -aye  Councilperson - Strack -aye, Councilperson - Pushlar, Councilperson - Wester - aye </w:t>
      </w:r>
    </w:p>
    <w:p w:rsidR="00000000" w:rsidDel="00000000" w:rsidP="00000000" w:rsidRDefault="00000000" w:rsidRPr="00000000" w14:paraId="00000024">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Public comment: Resident concerns about Solar Company  clear cutting  trees.  Numerous surveying flags are being put  up and concerning to residents.</w:t>
      </w:r>
    </w:p>
    <w:p w:rsidR="00000000" w:rsidDel="00000000" w:rsidP="00000000" w:rsidRDefault="00000000" w:rsidRPr="00000000" w14:paraId="0000002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Session (personnel issue)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move to executive session by Councilperson Strack at 8:57 seconded by Councilperson Pushlar.</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Supervisor - Dave Jones - aye, Councilperson Cody -aye  Councilperson - Strack -aye, Councilperson - Pushlar, Councilperson - Wester - aye  Motion to close executive session by Councilperson  Wester.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Motion to leave executive session by Councilperson   Wester  at 9:33 seconded by Councilperson Stack</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 - Dave Jones - aye, Councilperson Cody -aye  Councilperson - Strack -aye, Councilperson - Pushlar, Councilperson - Wester - aye</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VOUCHERS:</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Councilperson Stack moved to approve payment of the General Fund claims numbers G 20-117– G 20-28 in the amount of $4582.93 as set forth in abstract number 10 and as audited.  Seconded by WesterCouncilperson.  Approved by the Board.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VOUCHERS:</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Highway Fund claims numbers H 20-117 - H-20-130 in the amount of  $22,291.00s set forth in abstract number10 and as audited Board. MotionWester to accept Highway Fund Abstract  Councilperson  Seconded by Supervisor Jones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Councilperson  Wester moved to adjourn meeting at 9:40  pm seconded by Councilperson Strack Approved by Board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HANDOUTS AND REPORTS:</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file in the Town Clerk’s Office.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Town Clerk Report – November 2020</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Supervisors Report – November 2020</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Dog Control Report – November 2020</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Highway Superintendent Report – November 2020</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   Lisa Dolan </w:t>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